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E3" w:rsidRDefault="00F94AE3" w:rsidP="00F94AE3">
      <w:pPr>
        <w:spacing w:line="288" w:lineRule="auto"/>
        <w:ind w:left="1416"/>
        <w:jc w:val="center"/>
        <w:rPr>
          <w:sz w:val="28"/>
          <w:szCs w:val="28"/>
          <w:u w:val="single"/>
        </w:rPr>
      </w:pPr>
      <w:r>
        <w:rPr>
          <w:u w:val="single"/>
        </w:rPr>
        <w:t>Белорусский государственный университет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(название высшего учебного заведения)</w:t>
      </w: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spacing w:line="288" w:lineRule="auto"/>
        <w:jc w:val="center"/>
        <w:rPr>
          <w:sz w:val="22"/>
          <w:szCs w:val="22"/>
        </w:rPr>
      </w:pPr>
    </w:p>
    <w:p w:rsidR="00F94AE3" w:rsidRDefault="00F94AE3" w:rsidP="00F94AE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УТВЕРЖДАЮ</w:t>
      </w:r>
    </w:p>
    <w:p w:rsidR="00F94AE3" w:rsidRPr="003060A4" w:rsidRDefault="00F94AE3" w:rsidP="00F94AE3">
      <w:pPr>
        <w:pStyle w:val="23"/>
        <w:spacing w:line="240" w:lineRule="auto"/>
        <w:ind w:left="3958"/>
        <w:rPr>
          <w:szCs w:val="28"/>
          <w:u w:val="single"/>
          <w:lang w:val="be-BY"/>
        </w:rPr>
      </w:pPr>
      <w:r w:rsidRPr="003060A4">
        <w:rPr>
          <w:szCs w:val="28"/>
          <w:u w:val="single"/>
        </w:rPr>
        <w:t xml:space="preserve"> </w:t>
      </w:r>
      <w:r w:rsidR="003060A4" w:rsidRPr="003060A4">
        <w:rPr>
          <w:szCs w:val="28"/>
          <w:u w:val="single"/>
          <w:lang w:val="be-BY"/>
        </w:rPr>
        <w:t>Проректор по учебной работе БГУ</w:t>
      </w:r>
    </w:p>
    <w:p w:rsidR="00F94AE3" w:rsidRDefault="00F94AE3" w:rsidP="00F94AE3">
      <w:pPr>
        <w:pStyle w:val="23"/>
        <w:spacing w:line="240" w:lineRule="auto"/>
        <w:ind w:left="3958"/>
        <w:rPr>
          <w:sz w:val="22"/>
          <w:szCs w:val="22"/>
        </w:rPr>
      </w:pPr>
      <w:r>
        <w:rPr>
          <w:sz w:val="22"/>
          <w:szCs w:val="22"/>
        </w:rPr>
        <w:t xml:space="preserve">      (название высшего учебного заведения)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  _</w:t>
      </w:r>
      <w:r w:rsidR="003060A4">
        <w:rPr>
          <w:sz w:val="22"/>
          <w:szCs w:val="22"/>
          <w:u w:val="single"/>
        </w:rPr>
        <w:t>А.В. Данильченко</w:t>
      </w:r>
      <w:r>
        <w:rPr>
          <w:sz w:val="22"/>
          <w:szCs w:val="22"/>
        </w:rPr>
        <w:t>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     (подпись)       (И.О.Фамилия)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____________________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ab/>
        <w:t xml:space="preserve">  (дата утверждения)</w:t>
      </w:r>
    </w:p>
    <w:p w:rsidR="00F94AE3" w:rsidRDefault="00F94AE3" w:rsidP="00F94AE3">
      <w:pPr>
        <w:ind w:left="3958"/>
        <w:rPr>
          <w:sz w:val="22"/>
          <w:szCs w:val="22"/>
        </w:rPr>
      </w:pPr>
      <w:r>
        <w:rPr>
          <w:sz w:val="22"/>
          <w:szCs w:val="22"/>
        </w:rPr>
        <w:t>Регистрационный № У</w:t>
      </w:r>
      <w:proofErr w:type="gramStart"/>
      <w:r>
        <w:rPr>
          <w:sz w:val="22"/>
          <w:szCs w:val="22"/>
        </w:rPr>
        <w:t>Д-</w:t>
      </w:r>
      <w:proofErr w:type="gramEnd"/>
      <w:r>
        <w:rPr>
          <w:sz w:val="22"/>
          <w:szCs w:val="22"/>
        </w:rPr>
        <w:t xml:space="preserve">______/р. </w:t>
      </w:r>
    </w:p>
    <w:p w:rsidR="00AA6160" w:rsidRDefault="00AA6160" w:rsidP="00F94AE3">
      <w:pPr>
        <w:spacing w:line="288" w:lineRule="auto"/>
        <w:jc w:val="center"/>
        <w:rPr>
          <w:b/>
          <w:bCs/>
          <w:sz w:val="28"/>
          <w:szCs w:val="20"/>
          <w:u w:val="single"/>
        </w:rPr>
      </w:pPr>
    </w:p>
    <w:p w:rsidR="00890BB2" w:rsidRPr="00890BB2" w:rsidRDefault="00C32D47" w:rsidP="00F94AE3">
      <w:pPr>
        <w:spacing w:line="288" w:lineRule="auto"/>
        <w:jc w:val="center"/>
        <w:rPr>
          <w:b/>
          <w:sz w:val="22"/>
          <w:szCs w:val="22"/>
        </w:rPr>
      </w:pPr>
      <w:proofErr w:type="spellStart"/>
      <w:r>
        <w:rPr>
          <w:b/>
          <w:bCs/>
          <w:sz w:val="28"/>
          <w:szCs w:val="20"/>
          <w:u w:val="single"/>
        </w:rPr>
        <w:t>Медиаэкология</w:t>
      </w:r>
      <w:proofErr w:type="spellEnd"/>
    </w:p>
    <w:p w:rsidR="00F94AE3" w:rsidRDefault="00F94AE3" w:rsidP="00F94AE3">
      <w:pPr>
        <w:spacing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(название дисциплины)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</w:rPr>
        <w:t>Учебная программа для специальност</w:t>
      </w:r>
      <w:r>
        <w:rPr>
          <w:b/>
          <w:sz w:val="28"/>
          <w:szCs w:val="28"/>
        </w:rPr>
        <w:t>ей</w:t>
      </w:r>
      <w:r w:rsidRPr="003C123D">
        <w:rPr>
          <w:b/>
          <w:sz w:val="28"/>
          <w:szCs w:val="28"/>
        </w:rPr>
        <w:t xml:space="preserve">: </w:t>
      </w: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</w:p>
    <w:p w:rsidR="00890BB2" w:rsidRPr="003C123D" w:rsidRDefault="00890BB2" w:rsidP="00890BB2">
      <w:pPr>
        <w:jc w:val="center"/>
        <w:rPr>
          <w:b/>
          <w:sz w:val="28"/>
          <w:szCs w:val="28"/>
        </w:rPr>
      </w:pPr>
      <w:r w:rsidRPr="003C123D">
        <w:rPr>
          <w:b/>
          <w:sz w:val="28"/>
          <w:szCs w:val="28"/>
          <w:u w:val="single"/>
        </w:rPr>
        <w:t>___</w:t>
      </w:r>
      <w:r w:rsidRPr="003C123D">
        <w:rPr>
          <w:b/>
          <w:bCs/>
          <w:sz w:val="28"/>
          <w:szCs w:val="20"/>
          <w:u w:val="single"/>
        </w:rPr>
        <w:t xml:space="preserve">123 01 08-01 </w:t>
      </w:r>
      <w:r w:rsidRPr="003C123D">
        <w:rPr>
          <w:b/>
          <w:sz w:val="28"/>
          <w:szCs w:val="28"/>
          <w:u w:val="single"/>
        </w:rPr>
        <w:t>________</w:t>
      </w:r>
      <w:r w:rsidRPr="003C123D">
        <w:rPr>
          <w:b/>
          <w:bCs/>
          <w:sz w:val="28"/>
          <w:szCs w:val="20"/>
          <w:u w:val="single"/>
        </w:rPr>
        <w:t xml:space="preserve"> Журналистика (печатные СМИ)</w:t>
      </w:r>
    </w:p>
    <w:p w:rsidR="00890BB2" w:rsidRDefault="00890BB2" w:rsidP="00890BB2">
      <w:pPr>
        <w:ind w:left="708" w:firstLine="708"/>
        <w:rPr>
          <w:b/>
          <w:sz w:val="18"/>
          <w:szCs w:val="18"/>
        </w:rPr>
      </w:pPr>
      <w:r w:rsidRPr="003C123D">
        <w:rPr>
          <w:b/>
          <w:sz w:val="18"/>
          <w:szCs w:val="18"/>
        </w:rPr>
        <w:t>(код специальности)</w:t>
      </w:r>
      <w:r w:rsidRPr="003C123D">
        <w:rPr>
          <w:b/>
          <w:sz w:val="18"/>
          <w:szCs w:val="18"/>
        </w:rPr>
        <w:tab/>
      </w:r>
      <w:r w:rsidRPr="003C123D">
        <w:rPr>
          <w:b/>
          <w:sz w:val="18"/>
          <w:szCs w:val="18"/>
        </w:rPr>
        <w:tab/>
        <w:t>(наименование специальности)</w:t>
      </w:r>
    </w:p>
    <w:p w:rsidR="00FC3E5D" w:rsidRDefault="00FC3E5D" w:rsidP="00890BB2">
      <w:pPr>
        <w:ind w:left="708" w:firstLine="708"/>
        <w:rPr>
          <w:b/>
          <w:sz w:val="18"/>
          <w:szCs w:val="18"/>
        </w:rPr>
      </w:pPr>
    </w:p>
    <w:p w:rsidR="00FC3E5D" w:rsidRPr="00FC3E5D" w:rsidRDefault="00FC3E5D" w:rsidP="00FC3E5D">
      <w:pPr>
        <w:widowControl w:val="0"/>
        <w:jc w:val="center"/>
        <w:rPr>
          <w:b/>
          <w:sz w:val="28"/>
          <w:szCs w:val="22"/>
        </w:rPr>
      </w:pPr>
      <w:r w:rsidRPr="00FC3E5D">
        <w:rPr>
          <w:b/>
          <w:sz w:val="28"/>
          <w:szCs w:val="22"/>
          <w:u w:val="single"/>
        </w:rPr>
        <w:t>___</w:t>
      </w:r>
      <w:r w:rsidRPr="00FC3E5D">
        <w:rPr>
          <w:b/>
          <w:bCs/>
          <w:sz w:val="28"/>
          <w:szCs w:val="22"/>
          <w:u w:val="single"/>
        </w:rPr>
        <w:t>123 01 08-0</w:t>
      </w:r>
      <w:r>
        <w:rPr>
          <w:b/>
          <w:bCs/>
          <w:sz w:val="28"/>
          <w:szCs w:val="22"/>
          <w:u w:val="single"/>
        </w:rPr>
        <w:t>4</w:t>
      </w:r>
      <w:r w:rsidRPr="00FC3E5D">
        <w:rPr>
          <w:b/>
          <w:bCs/>
          <w:sz w:val="28"/>
          <w:szCs w:val="22"/>
          <w:u w:val="single"/>
        </w:rPr>
        <w:t xml:space="preserve"> </w:t>
      </w:r>
      <w:r w:rsidRPr="00FC3E5D">
        <w:rPr>
          <w:b/>
          <w:sz w:val="28"/>
          <w:szCs w:val="22"/>
          <w:u w:val="single"/>
        </w:rPr>
        <w:t>________</w:t>
      </w:r>
      <w:r>
        <w:rPr>
          <w:b/>
          <w:bCs/>
          <w:sz w:val="28"/>
          <w:szCs w:val="22"/>
          <w:u w:val="single"/>
        </w:rPr>
        <w:t xml:space="preserve"> Журналистика (менеджмент</w:t>
      </w:r>
      <w:r w:rsidRPr="00FC3E5D">
        <w:rPr>
          <w:b/>
          <w:bCs/>
          <w:sz w:val="28"/>
          <w:szCs w:val="22"/>
          <w:u w:val="single"/>
        </w:rPr>
        <w:t xml:space="preserve"> СМИ)</w:t>
      </w:r>
    </w:p>
    <w:p w:rsidR="00FC3E5D" w:rsidRPr="00FC3E5D" w:rsidRDefault="00FC3E5D" w:rsidP="00FC3E5D">
      <w:pPr>
        <w:widowControl w:val="0"/>
        <w:ind w:left="708" w:firstLine="708"/>
        <w:rPr>
          <w:b/>
          <w:sz w:val="18"/>
          <w:szCs w:val="22"/>
        </w:rPr>
      </w:pPr>
      <w:r w:rsidRPr="00FC3E5D">
        <w:rPr>
          <w:b/>
          <w:sz w:val="18"/>
          <w:szCs w:val="22"/>
        </w:rPr>
        <w:t>(код специальности)</w:t>
      </w:r>
      <w:r w:rsidRPr="00FC3E5D">
        <w:rPr>
          <w:b/>
          <w:sz w:val="18"/>
          <w:szCs w:val="22"/>
        </w:rPr>
        <w:tab/>
      </w:r>
      <w:r w:rsidRPr="00FC3E5D">
        <w:rPr>
          <w:b/>
          <w:sz w:val="18"/>
          <w:szCs w:val="22"/>
        </w:rPr>
        <w:tab/>
        <w:t>(наименование специальности)</w:t>
      </w:r>
    </w:p>
    <w:p w:rsidR="00F94AE3" w:rsidRDefault="00F94AE3" w:rsidP="00F94AE3">
      <w:pPr>
        <w:widowControl w:val="0"/>
        <w:rPr>
          <w:sz w:val="22"/>
          <w:szCs w:val="22"/>
        </w:rPr>
      </w:pP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Факультет </w:t>
      </w:r>
      <w:r>
        <w:t>_</w:t>
      </w:r>
      <w:r>
        <w:rPr>
          <w:u w:val="single"/>
        </w:rPr>
        <w:t>журналистики</w:t>
      </w:r>
      <w:r w:rsidR="00FC3E5D">
        <w:rPr>
          <w:u w:val="single"/>
        </w:rPr>
        <w:t xml:space="preserve"> </w:t>
      </w:r>
      <w:r>
        <w:rPr>
          <w:u w:val="single"/>
        </w:rPr>
        <w:t xml:space="preserve">Института журналистики </w:t>
      </w:r>
      <w:r>
        <w:rPr>
          <w:sz w:val="20"/>
          <w:szCs w:val="20"/>
        </w:rPr>
        <w:t>______________________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(название факультета)</w:t>
      </w:r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Кафедра __</w:t>
      </w:r>
      <w:r>
        <w:rPr>
          <w:u w:val="single"/>
        </w:rPr>
        <w:t>социологии журналистики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(название кафедры)</w:t>
      </w:r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0" w:name="_Toc132174224"/>
      <w:bookmarkStart w:id="1" w:name="_Toc130870296"/>
      <w:r>
        <w:rPr>
          <w:sz w:val="20"/>
          <w:szCs w:val="20"/>
        </w:rPr>
        <w:t>Курс (курсы) ___</w:t>
      </w:r>
      <w:r w:rsidR="00890BB2" w:rsidRPr="00890BB2">
        <w:rPr>
          <w:sz w:val="20"/>
          <w:szCs w:val="20"/>
          <w:u w:val="single"/>
        </w:rPr>
        <w:t>2</w:t>
      </w:r>
      <w:r>
        <w:rPr>
          <w:sz w:val="20"/>
          <w:szCs w:val="20"/>
        </w:rPr>
        <w:t>________</w:t>
      </w:r>
      <w:bookmarkEnd w:id="0"/>
      <w:bookmarkEnd w:id="1"/>
    </w:p>
    <w:p w:rsidR="00F94AE3" w:rsidRDefault="00F94AE3" w:rsidP="00F94AE3">
      <w:pPr>
        <w:widowControl w:val="0"/>
        <w:spacing w:before="240"/>
        <w:outlineLvl w:val="0"/>
        <w:rPr>
          <w:sz w:val="20"/>
          <w:szCs w:val="20"/>
        </w:rPr>
      </w:pPr>
      <w:bookmarkStart w:id="2" w:name="_Toc132174225"/>
      <w:bookmarkStart w:id="3" w:name="_Toc130870297"/>
      <w:r>
        <w:rPr>
          <w:sz w:val="20"/>
          <w:szCs w:val="20"/>
        </w:rPr>
        <w:t>Семестр ____</w:t>
      </w:r>
      <w:r w:rsidR="00890BB2" w:rsidRPr="00890BB2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___________</w:t>
      </w:r>
      <w:bookmarkEnd w:id="2"/>
      <w:bookmarkEnd w:id="3"/>
    </w:p>
    <w:p w:rsidR="00F94AE3" w:rsidRDefault="00F94AE3" w:rsidP="00F94AE3">
      <w:pPr>
        <w:widowControl w:val="0"/>
        <w:spacing w:before="240"/>
        <w:rPr>
          <w:sz w:val="20"/>
          <w:szCs w:val="20"/>
        </w:rPr>
      </w:pPr>
      <w:r>
        <w:rPr>
          <w:sz w:val="20"/>
          <w:szCs w:val="20"/>
        </w:rPr>
        <w:t>Лекции ___</w:t>
      </w:r>
      <w:r>
        <w:rPr>
          <w:sz w:val="20"/>
          <w:szCs w:val="20"/>
          <w:u w:val="single"/>
        </w:rPr>
        <w:t>1</w:t>
      </w:r>
      <w:r w:rsidR="00890BB2" w:rsidRPr="00890BB2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Экзамен</w:t>
      </w:r>
      <w:proofErr w:type="gramStart"/>
      <w:r>
        <w:rPr>
          <w:sz w:val="20"/>
          <w:szCs w:val="20"/>
        </w:rPr>
        <w:t xml:space="preserve"> ______</w:t>
      </w:r>
      <w:r w:rsidR="00525CE9">
        <w:rPr>
          <w:sz w:val="20"/>
          <w:szCs w:val="20"/>
          <w:u w:val="single"/>
        </w:rPr>
        <w:t>--</w:t>
      </w:r>
      <w:r>
        <w:rPr>
          <w:sz w:val="20"/>
          <w:szCs w:val="20"/>
        </w:rPr>
        <w:t>________</w:t>
      </w:r>
      <w:proofErr w:type="gramEnd"/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(семестр)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Практические (семинарские)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 ____</w:t>
      </w:r>
      <w:r w:rsidR="00C32D47">
        <w:rPr>
          <w:sz w:val="20"/>
          <w:szCs w:val="20"/>
          <w:u w:val="single"/>
        </w:rPr>
        <w:t>16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Зачет ________</w:t>
      </w:r>
      <w:r w:rsidR="00F14F79" w:rsidRPr="00453838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___________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(количество часов)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4" w:name="_Toc132174226"/>
      <w:bookmarkStart w:id="5" w:name="_Toc130870298"/>
      <w:r>
        <w:rPr>
          <w:sz w:val="20"/>
          <w:szCs w:val="20"/>
        </w:rPr>
        <w:t>Лабораторные</w:t>
      </w:r>
      <w:bookmarkEnd w:id="4"/>
      <w:bookmarkEnd w:id="5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занятия _______</w:t>
      </w:r>
      <w:r w:rsidR="00FC3E5D">
        <w:rPr>
          <w:sz w:val="20"/>
          <w:szCs w:val="20"/>
          <w:u w:val="single"/>
        </w:rPr>
        <w:t>КСР-4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Курсовой проект (работа</w:t>
      </w:r>
      <w:proofErr w:type="gramStart"/>
      <w:r>
        <w:rPr>
          <w:sz w:val="20"/>
          <w:szCs w:val="20"/>
        </w:rPr>
        <w:t>) ___</w:t>
      </w:r>
      <w:r>
        <w:rPr>
          <w:sz w:val="20"/>
          <w:szCs w:val="20"/>
          <w:u w:val="single"/>
        </w:rPr>
        <w:t>_--</w:t>
      </w:r>
      <w:r>
        <w:rPr>
          <w:sz w:val="20"/>
          <w:szCs w:val="20"/>
        </w:rPr>
        <w:t>___</w:t>
      </w:r>
      <w:proofErr w:type="gramEnd"/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  <w:t xml:space="preserve">        (количество часов)                                                                                                                                  (семестр)</w:t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Всего </w:t>
      </w:r>
      <w:proofErr w:type="gramStart"/>
      <w:r>
        <w:rPr>
          <w:sz w:val="20"/>
          <w:szCs w:val="20"/>
        </w:rPr>
        <w:t>аудиторных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часов по дисциплине</w:t>
      </w:r>
      <w:r w:rsidRPr="00525CE9">
        <w:rPr>
          <w:sz w:val="20"/>
          <w:szCs w:val="20"/>
        </w:rPr>
        <w:t xml:space="preserve"> _</w:t>
      </w:r>
      <w:r w:rsidR="00890BB2" w:rsidRPr="00F14F79">
        <w:rPr>
          <w:sz w:val="20"/>
          <w:szCs w:val="20"/>
          <w:u w:val="single"/>
        </w:rPr>
        <w:t>3</w:t>
      </w:r>
      <w:r w:rsidR="00C32D47">
        <w:rPr>
          <w:sz w:val="20"/>
          <w:szCs w:val="20"/>
          <w:u w:val="single"/>
        </w:rPr>
        <w:t>4</w:t>
      </w:r>
      <w:r>
        <w:rPr>
          <w:sz w:val="20"/>
          <w:szCs w:val="20"/>
        </w:rPr>
        <w:t>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94AE3" w:rsidRDefault="00890BB2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  <w:r w:rsidR="00F94AE3">
        <w:rPr>
          <w:sz w:val="20"/>
          <w:szCs w:val="20"/>
        </w:rPr>
        <w:tab/>
      </w:r>
    </w:p>
    <w:p w:rsidR="00F94AE3" w:rsidRDefault="00F94AE3" w:rsidP="00F94AE3">
      <w:pPr>
        <w:widowControl w:val="0"/>
        <w:spacing w:before="120"/>
        <w:outlineLvl w:val="0"/>
        <w:rPr>
          <w:sz w:val="20"/>
          <w:szCs w:val="20"/>
        </w:rPr>
      </w:pPr>
      <w:bookmarkStart w:id="6" w:name="_Toc132174227"/>
      <w:bookmarkStart w:id="7" w:name="_Toc130870299"/>
      <w:r>
        <w:rPr>
          <w:sz w:val="20"/>
          <w:szCs w:val="20"/>
        </w:rPr>
        <w:t>Всего часов</w:t>
      </w:r>
      <w:bookmarkEnd w:id="6"/>
      <w:bookmarkEnd w:id="7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Форма получения</w:t>
      </w:r>
    </w:p>
    <w:p w:rsidR="00F94AE3" w:rsidRDefault="00F94AE3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по дисциплине ____</w:t>
      </w:r>
      <w:r w:rsidR="00FC3E5D">
        <w:rPr>
          <w:sz w:val="20"/>
          <w:szCs w:val="20"/>
          <w:u w:val="single"/>
        </w:rPr>
        <w:t>52</w:t>
      </w:r>
      <w:r>
        <w:rPr>
          <w:sz w:val="20"/>
          <w:szCs w:val="20"/>
        </w:rPr>
        <w:t>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высшего образования ___</w:t>
      </w:r>
      <w:proofErr w:type="gramStart"/>
      <w:r>
        <w:rPr>
          <w:sz w:val="20"/>
          <w:szCs w:val="20"/>
          <w:u w:val="single"/>
        </w:rPr>
        <w:t>дневная</w:t>
      </w:r>
      <w:proofErr w:type="gramEnd"/>
      <w:r>
        <w:rPr>
          <w:sz w:val="20"/>
          <w:szCs w:val="20"/>
        </w:rPr>
        <w:t>__</w:t>
      </w:r>
    </w:p>
    <w:p w:rsidR="00F94AE3" w:rsidRDefault="00F14F79" w:rsidP="00F94AE3">
      <w:pPr>
        <w:widowControl w:val="0"/>
        <w:rPr>
          <w:sz w:val="20"/>
          <w:szCs w:val="20"/>
        </w:rPr>
      </w:pPr>
      <w:r>
        <w:rPr>
          <w:sz w:val="20"/>
          <w:szCs w:val="20"/>
        </w:rPr>
        <w:tab/>
      </w:r>
      <w:r w:rsidR="00F94AE3">
        <w:rPr>
          <w:sz w:val="20"/>
          <w:szCs w:val="20"/>
        </w:rPr>
        <w:t>(количество часов)</w:t>
      </w:r>
    </w:p>
    <w:p w:rsidR="00F94AE3" w:rsidRDefault="00F94AE3" w:rsidP="00F94AE3">
      <w:pPr>
        <w:widowControl w:val="0"/>
        <w:spacing w:before="120"/>
        <w:rPr>
          <w:sz w:val="20"/>
          <w:szCs w:val="20"/>
        </w:rPr>
      </w:pPr>
      <w:r>
        <w:rPr>
          <w:sz w:val="20"/>
          <w:szCs w:val="20"/>
        </w:rPr>
        <w:t>Состави</w:t>
      </w:r>
      <w:proofErr w:type="gramStart"/>
      <w:r>
        <w:rPr>
          <w:sz w:val="20"/>
          <w:szCs w:val="20"/>
        </w:rPr>
        <w:t>л(</w:t>
      </w:r>
      <w:proofErr w:type="gramEnd"/>
      <w:r>
        <w:rPr>
          <w:sz w:val="20"/>
          <w:szCs w:val="20"/>
        </w:rPr>
        <w:t xml:space="preserve">а) </w:t>
      </w:r>
      <w:r w:rsidR="00C32D47">
        <w:rPr>
          <w:caps/>
          <w:u w:val="single"/>
        </w:rPr>
        <w:t xml:space="preserve">В.А. </w:t>
      </w:r>
      <w:r w:rsidR="00C32D47">
        <w:rPr>
          <w:u w:val="single"/>
        </w:rPr>
        <w:t>Степанов</w:t>
      </w:r>
      <w:r w:rsidR="00C32D47">
        <w:rPr>
          <w:caps/>
          <w:u w:val="single"/>
        </w:rPr>
        <w:t xml:space="preserve">, </w:t>
      </w:r>
      <w:r w:rsidR="00C32D47">
        <w:rPr>
          <w:u w:val="single"/>
        </w:rPr>
        <w:t xml:space="preserve">преподаватель </w:t>
      </w:r>
      <w:r>
        <w:rPr>
          <w:u w:val="single"/>
        </w:rPr>
        <w:t>кафедры социологии журналистики</w:t>
      </w:r>
      <w:r>
        <w:rPr>
          <w:sz w:val="20"/>
          <w:szCs w:val="20"/>
        </w:rPr>
        <w:t>___</w:t>
      </w:r>
    </w:p>
    <w:p w:rsidR="00F94AE3" w:rsidRDefault="00F94AE3" w:rsidP="00F94AE3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(И.О.Фамилия, ученая степень, ученое звание)     </w:t>
      </w: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</w:rPr>
      </w:pPr>
    </w:p>
    <w:p w:rsidR="00F94AE3" w:rsidRDefault="00F94AE3" w:rsidP="00F94AE3">
      <w:pPr>
        <w:widowControl w:val="0"/>
        <w:jc w:val="center"/>
        <w:rPr>
          <w:sz w:val="22"/>
          <w:szCs w:val="22"/>
          <w:lang w:val="be-BY"/>
        </w:rPr>
      </w:pP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>1</w:t>
      </w:r>
      <w:r w:rsidR="00AA6160">
        <w:rPr>
          <w:sz w:val="22"/>
          <w:szCs w:val="22"/>
          <w:u w:val="single"/>
        </w:rPr>
        <w:t xml:space="preserve">3 </w:t>
      </w:r>
      <w:r>
        <w:rPr>
          <w:sz w:val="22"/>
          <w:szCs w:val="22"/>
        </w:rPr>
        <w:t>г.</w:t>
      </w:r>
    </w:p>
    <w:p w:rsidR="00F94AE3" w:rsidRPr="003060A4" w:rsidRDefault="00F94AE3" w:rsidP="00F94AE3">
      <w:pPr>
        <w:widowControl w:val="0"/>
        <w:outlineLvl w:val="0"/>
        <w:rPr>
          <w:sz w:val="28"/>
          <w:szCs w:val="28"/>
          <w:u w:val="single"/>
        </w:rPr>
      </w:pPr>
      <w:bookmarkStart w:id="8" w:name="_Toc132174228"/>
      <w:bookmarkStart w:id="9" w:name="_Toc130870300"/>
      <w:r>
        <w:rPr>
          <w:sz w:val="28"/>
          <w:szCs w:val="28"/>
          <w:lang w:val="be-BY"/>
        </w:rPr>
        <w:lastRenderedPageBreak/>
        <w:t>Учебная</w:t>
      </w:r>
      <w:r>
        <w:rPr>
          <w:sz w:val="28"/>
          <w:szCs w:val="28"/>
        </w:rPr>
        <w:t xml:space="preserve"> программа составлена на основе  </w:t>
      </w:r>
      <w:r>
        <w:rPr>
          <w:sz w:val="28"/>
          <w:szCs w:val="28"/>
          <w:u w:val="single"/>
        </w:rPr>
        <w:t>базовой учебной программы</w:t>
      </w:r>
      <w:r w:rsidR="003060A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="00A07D6F">
        <w:rPr>
          <w:bCs/>
          <w:sz w:val="28"/>
          <w:szCs w:val="20"/>
          <w:u w:val="single"/>
        </w:rPr>
        <w:t>Медиаэкология</w:t>
      </w:r>
      <w:proofErr w:type="spellEnd"/>
      <w:r>
        <w:rPr>
          <w:bCs/>
          <w:sz w:val="28"/>
          <w:szCs w:val="20"/>
          <w:u w:val="single"/>
        </w:rPr>
        <w:t>»</w:t>
      </w:r>
      <w:r w:rsidR="003060A4">
        <w:rPr>
          <w:sz w:val="28"/>
          <w:szCs w:val="28"/>
        </w:rPr>
        <w:t xml:space="preserve"> </w:t>
      </w:r>
      <w:r w:rsidR="003060A4" w:rsidRPr="003060A4">
        <w:rPr>
          <w:sz w:val="28"/>
          <w:szCs w:val="28"/>
          <w:u w:val="single"/>
        </w:rPr>
        <w:t>утверждена кафедрой социологии журналистики (протокол</w:t>
      </w:r>
      <w:r w:rsidR="003060A4">
        <w:rPr>
          <w:sz w:val="28"/>
          <w:szCs w:val="28"/>
          <w:u w:val="single"/>
        </w:rPr>
        <w:t xml:space="preserve"> </w:t>
      </w:r>
      <w:r w:rsidR="003060A4" w:rsidRPr="003060A4">
        <w:rPr>
          <w:sz w:val="28"/>
          <w:szCs w:val="28"/>
          <w:u w:val="single"/>
        </w:rPr>
        <w:t xml:space="preserve"> № 1 от 30.08.2013 г.</w:t>
      </w:r>
      <w:bookmarkEnd w:id="8"/>
      <w:bookmarkEnd w:id="9"/>
      <w:r w:rsidR="003060A4" w:rsidRPr="003060A4">
        <w:rPr>
          <w:sz w:val="28"/>
          <w:szCs w:val="28"/>
          <w:u w:val="single"/>
        </w:rPr>
        <w:t xml:space="preserve">                         </w:t>
      </w: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18"/>
          <w:szCs w:val="18"/>
        </w:rPr>
        <w:t xml:space="preserve">(название типовой </w:t>
      </w:r>
      <w:r>
        <w:rPr>
          <w:sz w:val="18"/>
          <w:szCs w:val="18"/>
          <w:lang w:val="be-BY"/>
        </w:rPr>
        <w:t>учебной</w:t>
      </w:r>
      <w:r>
        <w:rPr>
          <w:sz w:val="18"/>
          <w:szCs w:val="18"/>
        </w:rPr>
        <w:t xml:space="preserve">программы, дата утверждения, регистрационный </w:t>
      </w:r>
      <w:r>
        <w:rPr>
          <w:sz w:val="18"/>
          <w:szCs w:val="18"/>
          <w:lang w:val="be-BY"/>
        </w:rPr>
        <w:t>номер)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Рассмотрена и рекомендована к утверждению кафедрой социологии журналистики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(название кафедры)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60A4">
        <w:rPr>
          <w:sz w:val="28"/>
          <w:szCs w:val="28"/>
          <w:u w:val="single"/>
        </w:rPr>
        <w:t xml:space="preserve">№1 от 30.08.2013 </w:t>
      </w:r>
      <w:r>
        <w:rPr>
          <w:sz w:val="28"/>
          <w:szCs w:val="28"/>
          <w:lang w:val="be-BY"/>
        </w:rPr>
        <w:t>____</w:t>
      </w:r>
    </w:p>
    <w:p w:rsidR="00F94AE3" w:rsidRDefault="00F94AE3" w:rsidP="00F94AE3">
      <w:pPr>
        <w:widowControl w:val="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</w:r>
      <w:r>
        <w:rPr>
          <w:sz w:val="18"/>
          <w:szCs w:val="18"/>
          <w:lang w:val="be-BY"/>
        </w:rPr>
        <w:tab/>
        <w:t xml:space="preserve">         (дата, номер протокола)</w:t>
      </w:r>
    </w:p>
    <w:p w:rsidR="00F94AE3" w:rsidRDefault="00F94AE3" w:rsidP="00F94AE3">
      <w:pPr>
        <w:widowControl w:val="0"/>
        <w:rPr>
          <w:sz w:val="28"/>
          <w:szCs w:val="28"/>
          <w:lang w:val="be-BY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0" w:name="_Toc132174229"/>
      <w:bookmarkStart w:id="11" w:name="_Toc130870301"/>
      <w:r>
        <w:rPr>
          <w:sz w:val="28"/>
          <w:szCs w:val="28"/>
        </w:rPr>
        <w:t>Заведующий кафедрой</w:t>
      </w:r>
      <w:bookmarkEnd w:id="10"/>
      <w:bookmarkEnd w:id="11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>В.П. Воробьев</w:t>
      </w:r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(И.О.Фамилия)     </w:t>
      </w: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</w:p>
    <w:p w:rsidR="00F94AE3" w:rsidRDefault="00F94AE3" w:rsidP="00F94AE3">
      <w:pPr>
        <w:widowContro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Одобрена</w:t>
      </w:r>
      <w:proofErr w:type="gramEnd"/>
      <w:r>
        <w:rPr>
          <w:sz w:val="28"/>
          <w:szCs w:val="28"/>
        </w:rPr>
        <w:t xml:space="preserve"> и рекомендована к утверждению </w:t>
      </w:r>
      <w:r w:rsidR="00423F7E">
        <w:rPr>
          <w:sz w:val="28"/>
          <w:szCs w:val="28"/>
        </w:rPr>
        <w:t xml:space="preserve">Учебно-методической комиссией </w:t>
      </w:r>
      <w:r>
        <w:rPr>
          <w:sz w:val="28"/>
          <w:szCs w:val="28"/>
          <w:u w:val="single"/>
        </w:rPr>
        <w:t>Института журналистики БГУ</w:t>
      </w:r>
      <w:r>
        <w:rPr>
          <w:sz w:val="28"/>
          <w:szCs w:val="28"/>
        </w:rPr>
        <w:t>______________________________________</w:t>
      </w:r>
    </w:p>
    <w:p w:rsidR="00F94AE3" w:rsidRDefault="00F94AE3" w:rsidP="00F94AE3">
      <w:pPr>
        <w:widowControl w:val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(название высшего учебного заведения)</w:t>
      </w:r>
    </w:p>
    <w:p w:rsidR="00F94AE3" w:rsidRDefault="00F94AE3" w:rsidP="00F94AE3">
      <w:pPr>
        <w:widowControl w:val="0"/>
        <w:rPr>
          <w:sz w:val="18"/>
          <w:szCs w:val="18"/>
        </w:rPr>
      </w:pPr>
    </w:p>
    <w:p w:rsidR="00F94AE3" w:rsidRDefault="003574CB" w:rsidP="00F94AE3">
      <w:pPr>
        <w:widowControl w:val="0"/>
        <w:ind w:firstLine="5040"/>
        <w:rPr>
          <w:sz w:val="28"/>
          <w:szCs w:val="28"/>
          <w:lang w:val="be-BY"/>
        </w:rPr>
      </w:pPr>
      <w:r>
        <w:rPr>
          <w:sz w:val="28"/>
          <w:szCs w:val="28"/>
          <w:u w:val="single"/>
          <w:lang w:val="be-BY"/>
        </w:rPr>
        <w:t xml:space="preserve">  </w:t>
      </w:r>
      <w:r w:rsidR="003060A4">
        <w:rPr>
          <w:sz w:val="28"/>
          <w:szCs w:val="28"/>
          <w:u w:val="single"/>
          <w:lang w:val="be-BY"/>
        </w:rPr>
        <w:t>30</w:t>
      </w:r>
      <w:r w:rsidR="00F94AE3">
        <w:rPr>
          <w:sz w:val="28"/>
          <w:szCs w:val="28"/>
          <w:u w:val="single"/>
          <w:lang w:val="be-BY"/>
        </w:rPr>
        <w:t>.</w:t>
      </w:r>
      <w:r w:rsidR="003060A4">
        <w:rPr>
          <w:sz w:val="28"/>
          <w:szCs w:val="28"/>
          <w:u w:val="single"/>
          <w:lang w:val="be-BY"/>
        </w:rPr>
        <w:t>08</w:t>
      </w:r>
      <w:r w:rsidR="00F94AE3">
        <w:rPr>
          <w:sz w:val="28"/>
          <w:szCs w:val="28"/>
          <w:u w:val="single"/>
          <w:lang w:val="be-BY"/>
        </w:rPr>
        <w:t>.</w:t>
      </w:r>
      <w:r>
        <w:rPr>
          <w:sz w:val="28"/>
          <w:szCs w:val="28"/>
          <w:u w:val="single"/>
          <w:lang w:val="be-BY"/>
        </w:rPr>
        <w:t xml:space="preserve"> </w:t>
      </w:r>
      <w:r w:rsidR="00F94AE3">
        <w:rPr>
          <w:sz w:val="28"/>
          <w:szCs w:val="28"/>
          <w:u w:val="single"/>
          <w:lang w:val="be-BY"/>
        </w:rPr>
        <w:t>201</w:t>
      </w:r>
      <w:r>
        <w:rPr>
          <w:sz w:val="28"/>
          <w:szCs w:val="28"/>
          <w:u w:val="single"/>
          <w:lang w:val="be-BY"/>
        </w:rPr>
        <w:t>3</w:t>
      </w:r>
      <w:r w:rsidR="00F94AE3">
        <w:rPr>
          <w:sz w:val="28"/>
          <w:szCs w:val="28"/>
          <w:u w:val="single"/>
          <w:lang w:val="be-BY"/>
        </w:rPr>
        <w:t xml:space="preserve"> г.     протокол №</w:t>
      </w:r>
      <w:r w:rsidR="00F94AE3">
        <w:rPr>
          <w:sz w:val="28"/>
          <w:szCs w:val="28"/>
          <w:lang w:val="be-BY"/>
        </w:rPr>
        <w:t>_</w:t>
      </w:r>
      <w:r w:rsidR="003060A4" w:rsidRPr="003060A4">
        <w:rPr>
          <w:sz w:val="28"/>
          <w:szCs w:val="28"/>
          <w:u w:val="single"/>
          <w:lang w:val="be-BY"/>
        </w:rPr>
        <w:t>1</w:t>
      </w:r>
      <w:r w:rsidR="00F94AE3">
        <w:rPr>
          <w:sz w:val="28"/>
          <w:szCs w:val="28"/>
          <w:lang w:val="be-BY"/>
        </w:rPr>
        <w:t>___</w:t>
      </w:r>
    </w:p>
    <w:p w:rsidR="00F94AE3" w:rsidRDefault="00F94AE3" w:rsidP="00F94AE3">
      <w:pPr>
        <w:widowControl w:val="0"/>
        <w:ind w:firstLine="5040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 xml:space="preserve">         (дата, номер протокола)</w:t>
      </w: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</w:p>
    <w:p w:rsidR="00F94AE3" w:rsidRDefault="00F94AE3" w:rsidP="00F94AE3">
      <w:pPr>
        <w:widowControl w:val="0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2" w:name="_Toc132174230"/>
      <w:bookmarkStart w:id="13" w:name="_Toc130870302"/>
      <w:r>
        <w:rPr>
          <w:sz w:val="28"/>
          <w:szCs w:val="28"/>
        </w:rPr>
        <w:t xml:space="preserve">Председатель </w:t>
      </w:r>
      <w:bookmarkEnd w:id="12"/>
      <w:bookmarkEnd w:id="13"/>
    </w:p>
    <w:p w:rsidR="00F94AE3" w:rsidRDefault="00F94AE3" w:rsidP="00F94AE3">
      <w:pPr>
        <w:ind w:left="252"/>
        <w:rPr>
          <w:sz w:val="28"/>
          <w:szCs w:val="28"/>
          <w:lang w:val="be-BY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 </w:t>
      </w:r>
      <w:r>
        <w:rPr>
          <w:sz w:val="28"/>
          <w:szCs w:val="28"/>
          <w:u w:val="single"/>
        </w:rPr>
        <w:t xml:space="preserve">О.М. </w:t>
      </w:r>
      <w:proofErr w:type="spellStart"/>
      <w:r>
        <w:rPr>
          <w:sz w:val="28"/>
          <w:szCs w:val="28"/>
          <w:u w:val="single"/>
        </w:rPr>
        <w:t>Самусевич</w:t>
      </w:r>
      <w:proofErr w:type="spellEnd"/>
    </w:p>
    <w:p w:rsidR="00F94AE3" w:rsidRDefault="00F94AE3" w:rsidP="00F94AE3">
      <w:pPr>
        <w:widowControl w:val="0"/>
        <w:ind w:left="4249" w:firstLine="707"/>
        <w:rPr>
          <w:sz w:val="18"/>
          <w:szCs w:val="18"/>
          <w:lang w:val="be-BY"/>
        </w:rPr>
      </w:pPr>
      <w:r>
        <w:rPr>
          <w:sz w:val="18"/>
          <w:szCs w:val="18"/>
        </w:rPr>
        <w:t xml:space="preserve">             (подпись)</w:t>
      </w:r>
      <w:r>
        <w:rPr>
          <w:sz w:val="18"/>
          <w:szCs w:val="18"/>
        </w:rPr>
        <w:tab/>
        <w:t xml:space="preserve">                                (И.О.Фамилия)     </w:t>
      </w: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>
      <w:pPr>
        <w:rPr>
          <w:b/>
          <w:caps/>
          <w:sz w:val="28"/>
          <w:szCs w:val="28"/>
        </w:rPr>
      </w:pPr>
    </w:p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F94AE3" w:rsidRDefault="00F94AE3" w:rsidP="00F94AE3"/>
    <w:p w:rsidR="000B743E" w:rsidRPr="004165BE" w:rsidRDefault="000B743E" w:rsidP="00BC593A">
      <w:pPr>
        <w:pStyle w:val="1"/>
        <w:numPr>
          <w:ilvl w:val="0"/>
          <w:numId w:val="1"/>
        </w:numPr>
        <w:rPr>
          <w:sz w:val="28"/>
        </w:rPr>
      </w:pPr>
      <w:r w:rsidRPr="004165BE">
        <w:rPr>
          <w:sz w:val="28"/>
        </w:rPr>
        <w:lastRenderedPageBreak/>
        <w:t>ПОЯСНИТЕЛЬНАЯ ЗАПИСКА</w:t>
      </w:r>
    </w:p>
    <w:p w:rsidR="000B743E" w:rsidRPr="004165BE" w:rsidRDefault="000B743E" w:rsidP="000B743E">
      <w:pPr>
        <w:ind w:left="360"/>
        <w:jc w:val="both"/>
        <w:rPr>
          <w:sz w:val="28"/>
          <w:lang w:val="be-BY"/>
        </w:rPr>
      </w:pPr>
    </w:p>
    <w:p w:rsidR="00683C0D" w:rsidRDefault="00683C0D" w:rsidP="00683C0D">
      <w:pPr>
        <w:ind w:firstLine="708"/>
        <w:jc w:val="both"/>
        <w:rPr>
          <w:sz w:val="28"/>
          <w:szCs w:val="28"/>
        </w:rPr>
      </w:pPr>
      <w:r w:rsidRPr="003C123D">
        <w:rPr>
          <w:bCs/>
          <w:sz w:val="28"/>
          <w:szCs w:val="28"/>
        </w:rPr>
        <w:t xml:space="preserve">Базовая учебная программа разработана для ВУЗов Республики Беларусь в соответствии с требованиями образовательного стандарта по специальности 1-23 01 08 </w:t>
      </w:r>
      <w:r w:rsidRPr="003C123D">
        <w:rPr>
          <w:sz w:val="28"/>
          <w:szCs w:val="28"/>
        </w:rPr>
        <w:t>«Журналистика (по направлениям)», направлени</w:t>
      </w:r>
      <w:r>
        <w:rPr>
          <w:sz w:val="28"/>
          <w:szCs w:val="28"/>
        </w:rPr>
        <w:t>я</w:t>
      </w:r>
      <w:r w:rsidRPr="003C123D">
        <w:rPr>
          <w:sz w:val="28"/>
          <w:szCs w:val="28"/>
        </w:rPr>
        <w:t xml:space="preserve"> специальности </w:t>
      </w:r>
      <w:r w:rsidRPr="003C123D">
        <w:rPr>
          <w:bCs/>
          <w:sz w:val="28"/>
          <w:szCs w:val="28"/>
        </w:rPr>
        <w:t>1-23 01 08-01«Журналистик</w:t>
      </w:r>
      <w:proofErr w:type="gramStart"/>
      <w:r w:rsidRPr="003C123D">
        <w:rPr>
          <w:bCs/>
          <w:sz w:val="28"/>
          <w:szCs w:val="28"/>
        </w:rPr>
        <w:t>а(</w:t>
      </w:r>
      <w:proofErr w:type="gramEnd"/>
      <w:r w:rsidRPr="003C123D">
        <w:rPr>
          <w:sz w:val="28"/>
          <w:szCs w:val="28"/>
        </w:rPr>
        <w:t>печатные</w:t>
      </w:r>
      <w:r w:rsidR="00A07D6F">
        <w:rPr>
          <w:sz w:val="28"/>
          <w:szCs w:val="28"/>
        </w:rPr>
        <w:t xml:space="preserve"> средства массовой информации)».</w:t>
      </w:r>
    </w:p>
    <w:p w:rsidR="00A07D6F" w:rsidRDefault="00A07D6F" w:rsidP="00683C0D">
      <w:pPr>
        <w:ind w:firstLine="708"/>
        <w:jc w:val="both"/>
        <w:rPr>
          <w:sz w:val="28"/>
          <w:szCs w:val="28"/>
        </w:rPr>
      </w:pPr>
    </w:p>
    <w:p w:rsidR="00A07D6F" w:rsidRDefault="00A07D6F" w:rsidP="00A07D6F">
      <w:pPr>
        <w:pStyle w:val="14"/>
      </w:pPr>
      <w:r>
        <w:rPr>
          <w:b/>
        </w:rPr>
        <w:t xml:space="preserve">Главная цель дисциплины </w:t>
      </w:r>
      <w:r>
        <w:t xml:space="preserve">– привить студентам комплексный, системный взгляд на </w:t>
      </w:r>
      <w:proofErr w:type="spellStart"/>
      <w:r>
        <w:t>массмедиа</w:t>
      </w:r>
      <w:proofErr w:type="spellEnd"/>
      <w:r>
        <w:t xml:space="preserve">, как на среду обитания человека, показать социально-гуманитарные аспекты формирования и деятельности коммуникационных средств и систем, научить адаптироваться в новой информационной среде (медиа 2.0). Дать будущим журналистам понимание своего места и роли в экосистемах медиа. </w:t>
      </w:r>
    </w:p>
    <w:p w:rsidR="00A07D6F" w:rsidRDefault="00A07D6F" w:rsidP="00A07D6F">
      <w:pPr>
        <w:pStyle w:val="14"/>
      </w:pPr>
    </w:p>
    <w:p w:rsidR="00A07D6F" w:rsidRDefault="00A07D6F" w:rsidP="00A07D6F">
      <w:pPr>
        <w:pStyle w:val="14"/>
      </w:pPr>
      <w:r>
        <w:rPr>
          <w:b/>
        </w:rPr>
        <w:t>Задачи дисциплины</w:t>
      </w:r>
      <w:r>
        <w:t xml:space="preserve"> –  дать базовые знания по междисциплинарному научному подходу – медиаэкологии, который изучает влияние </w:t>
      </w:r>
      <w:proofErr w:type="spellStart"/>
      <w:r>
        <w:t>медиатехнологий</w:t>
      </w:r>
      <w:proofErr w:type="spellEnd"/>
      <w:r>
        <w:t xml:space="preserve"> и символьных систем на </w:t>
      </w:r>
      <w:proofErr w:type="spellStart"/>
      <w:r>
        <w:t>социокультурные</w:t>
      </w:r>
      <w:proofErr w:type="spellEnd"/>
      <w:r>
        <w:t xml:space="preserve"> и психические процессы; сформировать </w:t>
      </w:r>
      <w:proofErr w:type="spellStart"/>
      <w:r>
        <w:t>медиаэкологическую</w:t>
      </w:r>
      <w:proofErr w:type="spellEnd"/>
      <w:r>
        <w:t xml:space="preserve"> парадигму мышления будущих журналистов, которая позволит им системно воспринимать </w:t>
      </w:r>
      <w:proofErr w:type="spellStart"/>
      <w:r>
        <w:t>медиапроцессы</w:t>
      </w:r>
      <w:proofErr w:type="spellEnd"/>
      <w:r>
        <w:t xml:space="preserve"> в обществе и повысит продуктивность их работы; сформировать практические умения и навыки по противодействию патогенному влиянию негативных явлений </w:t>
      </w:r>
      <w:proofErr w:type="spellStart"/>
      <w:r>
        <w:t>медиасреды</w:t>
      </w:r>
      <w:proofErr w:type="spellEnd"/>
      <w:r>
        <w:t xml:space="preserve">, превратив студентов в активных агентов </w:t>
      </w:r>
      <w:proofErr w:type="spellStart"/>
      <w:r>
        <w:t>медийного</w:t>
      </w:r>
      <w:proofErr w:type="spellEnd"/>
      <w:r>
        <w:t xml:space="preserve"> поля; познакомить студентов с новейшими </w:t>
      </w:r>
      <w:proofErr w:type="spellStart"/>
      <w:r>
        <w:t>медиатехнологиями</w:t>
      </w:r>
      <w:proofErr w:type="spellEnd"/>
      <w:r>
        <w:t xml:space="preserve"> и их влиянием на человека и общество для более эффективно их использования; научить </w:t>
      </w:r>
      <w:proofErr w:type="gramStart"/>
      <w:r>
        <w:t>эффективно</w:t>
      </w:r>
      <w:proofErr w:type="gramEnd"/>
      <w:r>
        <w:t xml:space="preserve"> действовать в информационной среде интернета, развить навыки по использованию «новых медиа» и интернета в работе журналиста; познакомить студентов с направлениями эволюции и развития </w:t>
      </w:r>
      <w:proofErr w:type="spellStart"/>
      <w:r>
        <w:t>медиатехнологий</w:t>
      </w:r>
      <w:proofErr w:type="spellEnd"/>
      <w:r>
        <w:t xml:space="preserve">, сформировать представления о ведущих тенденциях в сфере медиа для более успешной реализации в профессии. </w:t>
      </w:r>
    </w:p>
    <w:p w:rsidR="00683C0D" w:rsidRPr="003C123D" w:rsidRDefault="00683C0D" w:rsidP="00683C0D">
      <w:pPr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 w:rsidRPr="003C123D">
        <w:rPr>
          <w:b/>
          <w:bCs/>
          <w:sz w:val="28"/>
        </w:rPr>
        <w:t xml:space="preserve">Роль и место дисциплины в профессиональной подготовке </w:t>
      </w:r>
      <w:proofErr w:type="spellStart"/>
      <w:r w:rsidRPr="003C123D">
        <w:rPr>
          <w:b/>
          <w:bCs/>
          <w:sz w:val="28"/>
        </w:rPr>
        <w:t>журналистов</w:t>
      </w:r>
      <w:proofErr w:type="gramStart"/>
      <w:r w:rsidRPr="003C123D">
        <w:rPr>
          <w:b/>
          <w:bCs/>
          <w:sz w:val="28"/>
        </w:rPr>
        <w:t>.</w:t>
      </w:r>
      <w:r w:rsidR="00A07D6F">
        <w:rPr>
          <w:sz w:val="28"/>
        </w:rPr>
        <w:t>Э</w:t>
      </w:r>
      <w:proofErr w:type="gramEnd"/>
      <w:r w:rsidR="00A07D6F">
        <w:rPr>
          <w:sz w:val="28"/>
        </w:rPr>
        <w:t>лективный</w:t>
      </w:r>
      <w:proofErr w:type="spellEnd"/>
      <w:r w:rsidR="00A07D6F">
        <w:rPr>
          <w:sz w:val="28"/>
        </w:rPr>
        <w:t xml:space="preserve"> с</w:t>
      </w:r>
      <w:r w:rsidRPr="003C123D">
        <w:rPr>
          <w:bCs/>
          <w:sz w:val="28"/>
        </w:rPr>
        <w:t>пецкурс</w:t>
      </w:r>
      <w:r w:rsidRPr="003C123D">
        <w:rPr>
          <w:sz w:val="28"/>
        </w:rPr>
        <w:t xml:space="preserve"> «</w:t>
      </w:r>
      <w:proofErr w:type="spellStart"/>
      <w:r w:rsidR="00A07D6F">
        <w:rPr>
          <w:sz w:val="28"/>
        </w:rPr>
        <w:t>Медиаэкология</w:t>
      </w:r>
      <w:proofErr w:type="spellEnd"/>
      <w:r w:rsidRPr="003C123D">
        <w:rPr>
          <w:sz w:val="28"/>
        </w:rPr>
        <w:t xml:space="preserve">» предлагается студентам в </w:t>
      </w:r>
      <w:r>
        <w:rPr>
          <w:sz w:val="28"/>
        </w:rPr>
        <w:t>4</w:t>
      </w:r>
      <w:r w:rsidRPr="003C123D">
        <w:rPr>
          <w:sz w:val="28"/>
        </w:rPr>
        <w:t>-м семестре, когда они усвоили основные профессиональные и социально-гуманитарные дисциплины, приобрели некоторый опыт практической журналистской деятельности. В ходе изучения дис</w:t>
      </w:r>
      <w:r w:rsidR="008F0FB8">
        <w:rPr>
          <w:sz w:val="28"/>
        </w:rPr>
        <w:t xml:space="preserve">циплины студенты смогут на практике освоить новейшие коммуникационные технологии и понять </w:t>
      </w:r>
      <w:proofErr w:type="spellStart"/>
      <w:r w:rsidR="008F0FB8">
        <w:rPr>
          <w:sz w:val="28"/>
        </w:rPr>
        <w:t>социокультурные</w:t>
      </w:r>
      <w:proofErr w:type="spellEnd"/>
      <w:r w:rsidR="008F0FB8">
        <w:rPr>
          <w:sz w:val="28"/>
        </w:rPr>
        <w:t xml:space="preserve"> эффекты, которые они вызывают в обществе</w:t>
      </w:r>
      <w:r w:rsidRPr="003C123D">
        <w:rPr>
          <w:color w:val="000000"/>
          <w:sz w:val="28"/>
          <w:szCs w:val="28"/>
        </w:rPr>
        <w:t xml:space="preserve">. </w:t>
      </w:r>
    </w:p>
    <w:p w:rsidR="00683C0D" w:rsidRPr="003C123D" w:rsidRDefault="00683C0D" w:rsidP="00683C0D">
      <w:pPr>
        <w:ind w:firstLine="708"/>
        <w:jc w:val="both"/>
        <w:rPr>
          <w:bCs/>
          <w:sz w:val="28"/>
        </w:rPr>
      </w:pPr>
      <w:r w:rsidRPr="003C123D">
        <w:rPr>
          <w:b/>
          <w:bCs/>
          <w:sz w:val="28"/>
        </w:rPr>
        <w:t xml:space="preserve">Связи с другими учебными дисциплинами. </w:t>
      </w:r>
      <w:r w:rsidRPr="003C123D">
        <w:rPr>
          <w:bCs/>
          <w:sz w:val="28"/>
        </w:rPr>
        <w:t xml:space="preserve">Дисциплина тесно связана с такими предметами, как </w:t>
      </w:r>
      <w:r w:rsidR="008F0FB8">
        <w:rPr>
          <w:bCs/>
          <w:sz w:val="28"/>
        </w:rPr>
        <w:t xml:space="preserve">«Социология журналистики», «Психология журналистики», «Основы новейших коммуникационных технологий»,  спецкурсами «Интернет-психология», «Особенности формирования </w:t>
      </w:r>
      <w:r w:rsidR="008F0FB8">
        <w:rPr>
          <w:bCs/>
          <w:sz w:val="28"/>
        </w:rPr>
        <w:lastRenderedPageBreak/>
        <w:t xml:space="preserve">информационного общества», </w:t>
      </w:r>
      <w:proofErr w:type="spellStart"/>
      <w:r w:rsidR="008F0FB8">
        <w:rPr>
          <w:bCs/>
          <w:sz w:val="28"/>
        </w:rPr>
        <w:t>спецсеминаром</w:t>
      </w:r>
      <w:proofErr w:type="spellEnd"/>
      <w:r w:rsidR="008F0FB8">
        <w:rPr>
          <w:bCs/>
          <w:sz w:val="28"/>
        </w:rPr>
        <w:t xml:space="preserve"> «</w:t>
      </w:r>
      <w:proofErr w:type="spellStart"/>
      <w:r w:rsidR="008F0FB8">
        <w:rPr>
          <w:bCs/>
          <w:sz w:val="28"/>
        </w:rPr>
        <w:t>Журналистиковедение</w:t>
      </w:r>
      <w:proofErr w:type="spellEnd"/>
      <w:r w:rsidR="008F0FB8">
        <w:rPr>
          <w:bCs/>
          <w:sz w:val="28"/>
        </w:rPr>
        <w:t xml:space="preserve"> и </w:t>
      </w:r>
      <w:proofErr w:type="spellStart"/>
      <w:r w:rsidR="008F0FB8">
        <w:rPr>
          <w:bCs/>
          <w:sz w:val="28"/>
        </w:rPr>
        <w:t>медиаобразование</w:t>
      </w:r>
      <w:proofErr w:type="spellEnd"/>
      <w:r w:rsidR="008F0FB8">
        <w:rPr>
          <w:bCs/>
          <w:sz w:val="28"/>
        </w:rPr>
        <w:t xml:space="preserve">», а также такими областями знания как </w:t>
      </w:r>
      <w:proofErr w:type="spellStart"/>
      <w:r w:rsidR="008F0FB8">
        <w:rPr>
          <w:bCs/>
          <w:sz w:val="28"/>
        </w:rPr>
        <w:t>киберкультурология</w:t>
      </w:r>
      <w:proofErr w:type="spellEnd"/>
      <w:r w:rsidR="008F0FB8">
        <w:rPr>
          <w:bCs/>
          <w:sz w:val="28"/>
        </w:rPr>
        <w:t>, теория коммуникации, социальная философия.</w:t>
      </w:r>
    </w:p>
    <w:p w:rsidR="00683C0D" w:rsidRPr="003C123D" w:rsidRDefault="00683C0D" w:rsidP="00683C0D">
      <w:pPr>
        <w:ind w:firstLine="708"/>
        <w:jc w:val="both"/>
        <w:rPr>
          <w:sz w:val="28"/>
          <w:szCs w:val="28"/>
        </w:rPr>
      </w:pPr>
    </w:p>
    <w:p w:rsidR="00683C0D" w:rsidRPr="003C123D" w:rsidRDefault="00683C0D" w:rsidP="0037403D">
      <w:pPr>
        <w:pStyle w:val="14"/>
      </w:pPr>
      <w:r w:rsidRPr="003C123D">
        <w:rPr>
          <w:b/>
          <w:bCs/>
        </w:rPr>
        <w:t xml:space="preserve">Требования к уровню освоения предмета дисциплины. </w:t>
      </w:r>
      <w:r w:rsidRPr="003C123D">
        <w:t xml:space="preserve">В результате освоения лекционного курса, участия в семинарах, изучения литературных источников, а также самостоятельных занятий студент должен </w:t>
      </w:r>
      <w:r w:rsidR="008F0FB8" w:rsidRPr="0037403D">
        <w:rPr>
          <w:b/>
        </w:rPr>
        <w:t>знать</w:t>
      </w:r>
      <w:r w:rsidR="008F0FB8">
        <w:t xml:space="preserve"> основные понятия медиаэкологии, теоретические подходы и главных представителей; этапы развития </w:t>
      </w:r>
      <w:proofErr w:type="spellStart"/>
      <w:r w:rsidR="008F0FB8">
        <w:t>медиатехнологий</w:t>
      </w:r>
      <w:proofErr w:type="spellEnd"/>
      <w:r w:rsidR="008F0FB8">
        <w:t xml:space="preserve"> и их влияние </w:t>
      </w:r>
      <w:r w:rsidR="008F0FB8">
        <w:rPr>
          <w:rStyle w:val="apple-style-span"/>
          <w:color w:val="000000"/>
        </w:rPr>
        <w:t xml:space="preserve">социальную организацию, познавательные процессы, политические и философские идеи человеческого общества; характеристики информационной среды обитания, ее структуру и механизмы </w:t>
      </w:r>
      <w:proofErr w:type="spellStart"/>
      <w:r w:rsidR="008F0FB8">
        <w:rPr>
          <w:rStyle w:val="apple-style-span"/>
          <w:color w:val="000000"/>
        </w:rPr>
        <w:t>существования</w:t>
      </w:r>
      <w:proofErr w:type="gramStart"/>
      <w:r w:rsidR="0037403D">
        <w:rPr>
          <w:rStyle w:val="apple-style-span"/>
          <w:color w:val="000000"/>
        </w:rPr>
        <w:t>.</w:t>
      </w:r>
      <w:r w:rsidR="008F0FB8">
        <w:rPr>
          <w:rStyle w:val="apple-style-span"/>
          <w:color w:val="000000"/>
        </w:rPr>
        <w:t>Т</w:t>
      </w:r>
      <w:proofErr w:type="gramEnd"/>
      <w:r w:rsidR="008F0FB8">
        <w:rPr>
          <w:rStyle w:val="apple-style-span"/>
          <w:color w:val="000000"/>
        </w:rPr>
        <w:t>акже</w:t>
      </w:r>
      <w:proofErr w:type="spellEnd"/>
      <w:r w:rsidR="008F0FB8">
        <w:rPr>
          <w:rStyle w:val="apple-style-span"/>
          <w:color w:val="000000"/>
        </w:rPr>
        <w:t xml:space="preserve"> студент должен </w:t>
      </w:r>
      <w:r w:rsidR="008F0FB8" w:rsidRPr="0037403D">
        <w:rPr>
          <w:b/>
          <w:bCs/>
        </w:rPr>
        <w:t>уметь анализировать</w:t>
      </w:r>
      <w:r w:rsidR="008F0FB8" w:rsidRPr="0037403D">
        <w:rPr>
          <w:bCs/>
        </w:rPr>
        <w:t>:</w:t>
      </w:r>
      <w:r w:rsidR="0037403D" w:rsidRPr="0037403D">
        <w:rPr>
          <w:bCs/>
        </w:rPr>
        <w:t xml:space="preserve"> 1)</w:t>
      </w:r>
      <w:r w:rsidR="008F0FB8">
        <w:rPr>
          <w:bCs/>
        </w:rPr>
        <w:t xml:space="preserve">Состояние </w:t>
      </w:r>
      <w:proofErr w:type="spellStart"/>
      <w:r w:rsidR="008F0FB8">
        <w:rPr>
          <w:bCs/>
        </w:rPr>
        <w:t>медиасреды</w:t>
      </w:r>
      <w:proofErr w:type="spellEnd"/>
      <w:r w:rsidR="008F0FB8">
        <w:rPr>
          <w:bCs/>
        </w:rPr>
        <w:t xml:space="preserve"> и ее проблемы;</w:t>
      </w:r>
      <w:r w:rsidR="0037403D">
        <w:rPr>
          <w:bCs/>
        </w:rPr>
        <w:t xml:space="preserve"> 2) </w:t>
      </w:r>
      <w:r w:rsidR="008F0FB8">
        <w:rPr>
          <w:bCs/>
        </w:rPr>
        <w:t xml:space="preserve">Эффекты </w:t>
      </w:r>
      <w:proofErr w:type="spellStart"/>
      <w:r w:rsidR="008F0FB8">
        <w:rPr>
          <w:bCs/>
        </w:rPr>
        <w:t>медиатехнологий</w:t>
      </w:r>
      <w:proofErr w:type="spellEnd"/>
      <w:r w:rsidR="008F0FB8">
        <w:rPr>
          <w:bCs/>
        </w:rPr>
        <w:t xml:space="preserve"> на социальные, когнитивные, психические процессы;</w:t>
      </w:r>
      <w:r w:rsidR="0037403D">
        <w:rPr>
          <w:bCs/>
        </w:rPr>
        <w:t xml:space="preserve"> 3) Тенденции развития СМИ и СМК. </w:t>
      </w:r>
    </w:p>
    <w:p w:rsidR="00683C0D" w:rsidRPr="003C123D" w:rsidRDefault="00683C0D" w:rsidP="00683C0D">
      <w:pPr>
        <w:ind w:firstLine="720"/>
        <w:jc w:val="both"/>
        <w:rPr>
          <w:sz w:val="28"/>
        </w:rPr>
      </w:pPr>
    </w:p>
    <w:p w:rsidR="00683C0D" w:rsidRPr="003C123D" w:rsidRDefault="00683C0D" w:rsidP="00683C0D">
      <w:pPr>
        <w:pStyle w:val="1"/>
        <w:jc w:val="both"/>
        <w:rPr>
          <w:sz w:val="28"/>
        </w:rPr>
      </w:pPr>
      <w:r w:rsidRPr="003C123D">
        <w:rPr>
          <w:sz w:val="28"/>
        </w:rPr>
        <w:tab/>
        <w:t xml:space="preserve">Характеристика рекомендуемых методов и технологий обучения. </w:t>
      </w:r>
      <w:r w:rsidRPr="003C123D">
        <w:rPr>
          <w:b w:val="0"/>
          <w:sz w:val="28"/>
        </w:rPr>
        <w:t xml:space="preserve">При </w:t>
      </w:r>
      <w:proofErr w:type="gramStart"/>
      <w:r w:rsidRPr="003C123D">
        <w:rPr>
          <w:b w:val="0"/>
          <w:sz w:val="28"/>
        </w:rPr>
        <w:t>обучении по дисциплине</w:t>
      </w:r>
      <w:proofErr w:type="gramEnd"/>
      <w:r w:rsidRPr="003C123D">
        <w:rPr>
          <w:b w:val="0"/>
          <w:sz w:val="28"/>
        </w:rPr>
        <w:t xml:space="preserve"> «</w:t>
      </w:r>
      <w:proofErr w:type="spellStart"/>
      <w:r w:rsidR="0037403D">
        <w:rPr>
          <w:b w:val="0"/>
          <w:sz w:val="28"/>
        </w:rPr>
        <w:t>Медиаэкология</w:t>
      </w:r>
      <w:proofErr w:type="spellEnd"/>
      <w:r w:rsidRPr="003C123D">
        <w:rPr>
          <w:b w:val="0"/>
          <w:sz w:val="28"/>
        </w:rPr>
        <w:t xml:space="preserve">» кроме традиционных, используется метод интерактивный, ориентированный на более широкое взаимодействие студентов не только с преподавателями, но и друг с другом, на доминирование активности обучающихся в учебном процессе. </w:t>
      </w:r>
      <w:proofErr w:type="gramStart"/>
      <w:r w:rsidRPr="003C123D">
        <w:rPr>
          <w:b w:val="0"/>
          <w:sz w:val="28"/>
        </w:rPr>
        <w:t>В практике обучения дисциплины используются компьютерные технологии, электронная библиотека, электронное сопровождение научно-методическог</w:t>
      </w:r>
      <w:r w:rsidR="0037403D">
        <w:rPr>
          <w:b w:val="0"/>
          <w:sz w:val="28"/>
        </w:rPr>
        <w:t xml:space="preserve">о обеспечения учебного процесса, методы дистанционного обучения – совместная работа над </w:t>
      </w:r>
      <w:proofErr w:type="spellStart"/>
      <w:r w:rsidR="0037403D">
        <w:rPr>
          <w:b w:val="0"/>
          <w:sz w:val="28"/>
        </w:rPr>
        <w:t>интернет-проектами</w:t>
      </w:r>
      <w:proofErr w:type="spellEnd"/>
      <w:r w:rsidR="0037403D">
        <w:rPr>
          <w:b w:val="0"/>
          <w:sz w:val="28"/>
        </w:rPr>
        <w:t xml:space="preserve"> (научный </w:t>
      </w:r>
      <w:proofErr w:type="spellStart"/>
      <w:r w:rsidR="0037403D">
        <w:rPr>
          <w:b w:val="0"/>
          <w:sz w:val="28"/>
        </w:rPr>
        <w:t>блог</w:t>
      </w:r>
      <w:proofErr w:type="spellEnd"/>
      <w:r w:rsidR="0037403D">
        <w:rPr>
          <w:b w:val="0"/>
          <w:sz w:val="28"/>
        </w:rPr>
        <w:t xml:space="preserve"> «</w:t>
      </w:r>
      <w:proofErr w:type="spellStart"/>
      <w:r w:rsidR="0037403D">
        <w:rPr>
          <w:b w:val="0"/>
          <w:sz w:val="28"/>
        </w:rPr>
        <w:t>Медиаэкология</w:t>
      </w:r>
      <w:proofErr w:type="spellEnd"/>
      <w:r w:rsidR="0037403D">
        <w:rPr>
          <w:b w:val="0"/>
          <w:sz w:val="28"/>
        </w:rPr>
        <w:t xml:space="preserve"> в Беларуси», </w:t>
      </w:r>
      <w:r w:rsidR="0037403D">
        <w:rPr>
          <w:b w:val="0"/>
          <w:sz w:val="28"/>
          <w:lang w:val="en-US"/>
        </w:rPr>
        <w:t>wiki</w:t>
      </w:r>
      <w:r w:rsidR="0037403D">
        <w:rPr>
          <w:b w:val="0"/>
          <w:sz w:val="28"/>
        </w:rPr>
        <w:t>-проекты, активность в социальных медиа), участие в полевых исследованиях, подготовка журналистских материалов и выпуск учебного научно-популярного издания.</w:t>
      </w:r>
      <w:proofErr w:type="gramEnd"/>
    </w:p>
    <w:p w:rsidR="00683C0D" w:rsidRPr="003C123D" w:rsidRDefault="00683C0D" w:rsidP="00763345">
      <w:pPr>
        <w:tabs>
          <w:tab w:val="left" w:pos="2410"/>
        </w:tabs>
        <w:jc w:val="both"/>
        <w:rPr>
          <w:sz w:val="28"/>
        </w:rPr>
      </w:pPr>
    </w:p>
    <w:p w:rsidR="00683C0D" w:rsidRPr="003C123D" w:rsidRDefault="00683C0D" w:rsidP="00763345">
      <w:pPr>
        <w:jc w:val="both"/>
        <w:rPr>
          <w:bCs/>
          <w:sz w:val="28"/>
          <w:szCs w:val="20"/>
        </w:rPr>
      </w:pPr>
      <w:r w:rsidRPr="003C123D">
        <w:rPr>
          <w:sz w:val="28"/>
          <w:lang w:val="be-BY"/>
        </w:rPr>
        <w:tab/>
      </w:r>
      <w:r w:rsidRPr="003C123D">
        <w:rPr>
          <w:b/>
          <w:sz w:val="28"/>
        </w:rPr>
        <w:t>Общее количество аудиторных часов по дисциплине</w:t>
      </w:r>
      <w:r w:rsidRPr="003C123D">
        <w:rPr>
          <w:sz w:val="28"/>
        </w:rPr>
        <w:t xml:space="preserve"> – </w:t>
      </w:r>
      <w:r>
        <w:rPr>
          <w:sz w:val="28"/>
        </w:rPr>
        <w:t>3</w:t>
      </w:r>
      <w:r w:rsidR="0037403D">
        <w:rPr>
          <w:sz w:val="28"/>
        </w:rPr>
        <w:t>4</w:t>
      </w:r>
      <w:r w:rsidR="00763345">
        <w:rPr>
          <w:sz w:val="28"/>
        </w:rPr>
        <w:t>,</w:t>
      </w:r>
      <w:r w:rsidR="00763345">
        <w:rPr>
          <w:bCs/>
          <w:sz w:val="28"/>
          <w:szCs w:val="20"/>
        </w:rPr>
        <w:t xml:space="preserve"> </w:t>
      </w:r>
      <w:r w:rsidRPr="003C123D">
        <w:rPr>
          <w:bCs/>
          <w:sz w:val="28"/>
          <w:szCs w:val="20"/>
        </w:rPr>
        <w:t xml:space="preserve">из них: </w:t>
      </w:r>
      <w:r w:rsidRPr="003C123D">
        <w:rPr>
          <w:b/>
          <w:bCs/>
          <w:sz w:val="28"/>
          <w:szCs w:val="20"/>
        </w:rPr>
        <w:t>лекционных</w:t>
      </w:r>
      <w:r w:rsidRPr="003C123D">
        <w:rPr>
          <w:bCs/>
          <w:sz w:val="28"/>
          <w:szCs w:val="20"/>
        </w:rPr>
        <w:t xml:space="preserve"> – 1</w:t>
      </w:r>
      <w:r>
        <w:rPr>
          <w:bCs/>
          <w:sz w:val="28"/>
          <w:szCs w:val="20"/>
        </w:rPr>
        <w:t>4</w:t>
      </w:r>
      <w:r w:rsidRPr="003C123D">
        <w:rPr>
          <w:bCs/>
          <w:sz w:val="28"/>
          <w:szCs w:val="20"/>
        </w:rPr>
        <w:t xml:space="preserve"> часов,  </w:t>
      </w:r>
      <w:r w:rsidR="00B60946">
        <w:rPr>
          <w:b/>
          <w:sz w:val="28"/>
        </w:rPr>
        <w:t xml:space="preserve">семинарских занятий </w:t>
      </w:r>
      <w:r w:rsidRPr="003C123D">
        <w:rPr>
          <w:sz w:val="28"/>
        </w:rPr>
        <w:t xml:space="preserve"> -- </w:t>
      </w:r>
      <w:r w:rsidRPr="003C123D">
        <w:rPr>
          <w:bCs/>
          <w:sz w:val="28"/>
          <w:szCs w:val="20"/>
        </w:rPr>
        <w:t>1</w:t>
      </w:r>
      <w:r>
        <w:rPr>
          <w:bCs/>
          <w:sz w:val="28"/>
          <w:szCs w:val="20"/>
        </w:rPr>
        <w:t>6</w:t>
      </w:r>
      <w:r w:rsidRPr="003C123D">
        <w:rPr>
          <w:bCs/>
          <w:sz w:val="28"/>
          <w:szCs w:val="20"/>
        </w:rPr>
        <w:t xml:space="preserve"> часов</w:t>
      </w:r>
      <w:r w:rsidR="0037403D">
        <w:rPr>
          <w:bCs/>
          <w:sz w:val="28"/>
          <w:szCs w:val="20"/>
        </w:rPr>
        <w:t xml:space="preserve">, </w:t>
      </w:r>
      <w:r w:rsidR="0037403D" w:rsidRPr="0037403D">
        <w:rPr>
          <w:b/>
          <w:bCs/>
          <w:sz w:val="28"/>
          <w:szCs w:val="20"/>
        </w:rPr>
        <w:t>КСР</w:t>
      </w:r>
      <w:r w:rsidR="0037403D">
        <w:rPr>
          <w:bCs/>
          <w:sz w:val="28"/>
          <w:szCs w:val="20"/>
        </w:rPr>
        <w:t xml:space="preserve"> – 4 часа</w:t>
      </w:r>
      <w:r w:rsidRPr="003C123D">
        <w:rPr>
          <w:bCs/>
          <w:sz w:val="28"/>
          <w:szCs w:val="20"/>
        </w:rPr>
        <w:t xml:space="preserve">. Дисциплина изучается студентами на протяжении </w:t>
      </w:r>
      <w:r>
        <w:rPr>
          <w:bCs/>
          <w:sz w:val="28"/>
          <w:szCs w:val="20"/>
        </w:rPr>
        <w:t>4</w:t>
      </w:r>
      <w:r w:rsidRPr="003C123D">
        <w:rPr>
          <w:bCs/>
          <w:sz w:val="28"/>
          <w:szCs w:val="20"/>
        </w:rPr>
        <w:t xml:space="preserve"> семестра с формой контроля знаний – зачетом.</w:t>
      </w:r>
    </w:p>
    <w:p w:rsidR="00683C0D" w:rsidRPr="003C123D" w:rsidRDefault="00683C0D" w:rsidP="00763345">
      <w:pPr>
        <w:jc w:val="both"/>
        <w:rPr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683C0D" w:rsidRDefault="00683C0D" w:rsidP="00154ABB">
      <w:pPr>
        <w:ind w:left="360"/>
        <w:jc w:val="center"/>
        <w:rPr>
          <w:b/>
          <w:sz w:val="28"/>
        </w:rPr>
      </w:pPr>
    </w:p>
    <w:p w:rsidR="000B743E" w:rsidRDefault="00154ABB" w:rsidP="00154ABB">
      <w:pPr>
        <w:ind w:left="36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  <w:r w:rsidR="000B743E" w:rsidRPr="00154ABB">
        <w:rPr>
          <w:b/>
          <w:sz w:val="28"/>
        </w:rPr>
        <w:t>СОДЕРЖАНИЕ УЧЕБНОГО МАТЕРИАЛА</w:t>
      </w:r>
    </w:p>
    <w:p w:rsidR="00E8017F" w:rsidRPr="00154ABB" w:rsidRDefault="00E8017F" w:rsidP="00154ABB">
      <w:pPr>
        <w:ind w:left="360"/>
        <w:jc w:val="center"/>
        <w:rPr>
          <w:b/>
          <w:sz w:val="28"/>
        </w:rPr>
      </w:pPr>
    </w:p>
    <w:tbl>
      <w:tblPr>
        <w:tblStyle w:val="af5"/>
        <w:tblW w:w="0" w:type="auto"/>
        <w:tblInd w:w="-176" w:type="dxa"/>
        <w:tblLayout w:type="fixed"/>
        <w:tblLook w:val="04A0"/>
      </w:tblPr>
      <w:tblGrid>
        <w:gridCol w:w="637"/>
        <w:gridCol w:w="3616"/>
        <w:gridCol w:w="1134"/>
        <w:gridCol w:w="1134"/>
        <w:gridCol w:w="1095"/>
        <w:gridCol w:w="1032"/>
        <w:gridCol w:w="1099"/>
      </w:tblGrid>
      <w:tr w:rsidR="00B25550" w:rsidTr="00B25550">
        <w:tc>
          <w:tcPr>
            <w:tcW w:w="6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87E" w:rsidRDefault="00C6687E" w:rsidP="00C32D4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549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Аудиторные</w:t>
            </w:r>
          </w:p>
        </w:tc>
        <w:tc>
          <w:tcPr>
            <w:tcW w:w="10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</w:rPr>
            </w:pPr>
            <w:proofErr w:type="spellStart"/>
            <w:r w:rsidRPr="00B25550">
              <w:rPr>
                <w:b/>
              </w:rPr>
              <w:t>Самост</w:t>
            </w:r>
            <w:proofErr w:type="spellEnd"/>
            <w:r w:rsidRPr="00B25550">
              <w:rPr>
                <w:b/>
              </w:rPr>
              <w:t>.</w:t>
            </w:r>
          </w:p>
          <w:p w:rsidR="00B25550" w:rsidRDefault="00B25550" w:rsidP="00C32D47">
            <w:pPr>
              <w:jc w:val="center"/>
              <w:rPr>
                <w:b/>
                <w:sz w:val="28"/>
                <w:szCs w:val="28"/>
              </w:rPr>
            </w:pPr>
            <w:r w:rsidRPr="00B25550">
              <w:rPr>
                <w:b/>
              </w:rPr>
              <w:t>работа</w:t>
            </w:r>
          </w:p>
        </w:tc>
      </w:tr>
      <w:tr w:rsidR="00B25550" w:rsidTr="00B25550">
        <w:tc>
          <w:tcPr>
            <w:tcW w:w="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3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25550">
              <w:rPr>
                <w:b/>
                <w:sz w:val="20"/>
                <w:szCs w:val="20"/>
              </w:rPr>
              <w:t>Практич</w:t>
            </w:r>
            <w:proofErr w:type="spellEnd"/>
            <w:r w:rsidRPr="00B25550">
              <w:rPr>
                <w:b/>
                <w:sz w:val="20"/>
                <w:szCs w:val="20"/>
              </w:rPr>
              <w:t>., семинар.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Лаб. занятия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Pr="00B25550" w:rsidRDefault="00B25550" w:rsidP="00C32D47">
            <w:pPr>
              <w:jc w:val="center"/>
              <w:rPr>
                <w:b/>
                <w:sz w:val="20"/>
                <w:szCs w:val="20"/>
              </w:rPr>
            </w:pPr>
            <w:r w:rsidRPr="00B25550">
              <w:rPr>
                <w:b/>
                <w:sz w:val="20"/>
                <w:szCs w:val="20"/>
              </w:rPr>
              <w:t>КСР</w:t>
            </w:r>
          </w:p>
        </w:tc>
        <w:tc>
          <w:tcPr>
            <w:tcW w:w="10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5550" w:rsidRDefault="00B25550" w:rsidP="00C32D47">
            <w:pPr>
              <w:rPr>
                <w:b/>
                <w:sz w:val="28"/>
                <w:szCs w:val="28"/>
              </w:rPr>
            </w:pPr>
          </w:p>
        </w:tc>
      </w:tr>
      <w:tr w:rsidR="00B25550" w:rsidTr="00B25550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Pr="00BC5FF4" w:rsidRDefault="00BC5FF4" w:rsidP="00C32D47">
            <w:pPr>
              <w:rPr>
                <w:b/>
                <w:sz w:val="20"/>
                <w:szCs w:val="20"/>
              </w:rPr>
            </w:pPr>
            <w:r w:rsidRPr="00BC5FF4">
              <w:rPr>
                <w:rFonts w:eastAsia="+mn-ea"/>
                <w:b/>
                <w:bCs/>
                <w:sz w:val="20"/>
                <w:szCs w:val="20"/>
              </w:rPr>
              <w:t>Тема 1.</w:t>
            </w:r>
            <w:r w:rsidRPr="00BC5FF4">
              <w:rPr>
                <w:b/>
                <w:sz w:val="20"/>
                <w:szCs w:val="20"/>
              </w:rPr>
              <w:t>Понятие медиаэкологии, ее место в системе наук.</w:t>
            </w:r>
          </w:p>
          <w:p w:rsidR="00B25550" w:rsidRPr="00BC5FF4" w:rsidRDefault="00BC5FF4" w:rsidP="00C32D47">
            <w:pPr>
              <w:rPr>
                <w:sz w:val="20"/>
                <w:szCs w:val="20"/>
              </w:rPr>
            </w:pPr>
            <w:r w:rsidRPr="00BC5FF4">
              <w:rPr>
                <w:sz w:val="20"/>
                <w:szCs w:val="20"/>
              </w:rPr>
              <w:t xml:space="preserve">Теоретическая </w:t>
            </w:r>
            <w:proofErr w:type="spellStart"/>
            <w:r w:rsidRPr="00BC5FF4">
              <w:rPr>
                <w:sz w:val="20"/>
                <w:szCs w:val="20"/>
              </w:rPr>
              <w:t>база</w:t>
            </w:r>
            <w:r>
              <w:rPr>
                <w:sz w:val="20"/>
                <w:szCs w:val="20"/>
              </w:rPr>
              <w:t>медиаэкологии</w:t>
            </w:r>
            <w:proofErr w:type="spellEnd"/>
            <w:r w:rsidRPr="00BC5FF4">
              <w:rPr>
                <w:sz w:val="20"/>
                <w:szCs w:val="20"/>
              </w:rPr>
              <w:t>, проблематика, тенденции развития.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50" w:rsidRDefault="0037403D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50" w:rsidRDefault="00B25550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5550" w:rsidRDefault="00B60946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550" w:rsidRDefault="00B25550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Pr="00BC5FF4" w:rsidRDefault="00BC5FF4" w:rsidP="00BC5FF4">
            <w:pPr>
              <w:pStyle w:val="25"/>
              <w:jc w:val="left"/>
              <w:rPr>
                <w:b/>
                <w:sz w:val="20"/>
                <w:szCs w:val="20"/>
              </w:rPr>
            </w:pPr>
            <w:r w:rsidRPr="00BC5FF4">
              <w:rPr>
                <w:b/>
                <w:sz w:val="20"/>
                <w:szCs w:val="20"/>
              </w:rPr>
              <w:t xml:space="preserve">Тема 2. Эволюция </w:t>
            </w:r>
            <w:proofErr w:type="spellStart"/>
            <w:r w:rsidRPr="00BC5FF4">
              <w:rPr>
                <w:b/>
                <w:sz w:val="20"/>
                <w:szCs w:val="20"/>
              </w:rPr>
              <w:t>массмедиа</w:t>
            </w:r>
            <w:proofErr w:type="spellEnd"/>
            <w:r w:rsidRPr="00BC5FF4">
              <w:rPr>
                <w:b/>
                <w:sz w:val="20"/>
                <w:szCs w:val="20"/>
              </w:rPr>
              <w:t xml:space="preserve">. </w:t>
            </w:r>
          </w:p>
          <w:p w:rsidR="00BC5FF4" w:rsidRP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 w:rsidRPr="00BC5FF4">
              <w:rPr>
                <w:sz w:val="20"/>
                <w:szCs w:val="20"/>
              </w:rPr>
              <w:t xml:space="preserve">Этапы развития коммуникационных технологий. Влияние медиа на социальные процессы. Периодизации </w:t>
            </w:r>
            <w:proofErr w:type="spellStart"/>
            <w:r w:rsidRPr="00BC5FF4">
              <w:rPr>
                <w:sz w:val="20"/>
                <w:szCs w:val="20"/>
              </w:rPr>
              <w:t>медийных</w:t>
            </w:r>
            <w:proofErr w:type="spellEnd"/>
            <w:r w:rsidRPr="00BC5FF4">
              <w:rPr>
                <w:sz w:val="20"/>
                <w:szCs w:val="20"/>
              </w:rPr>
              <w:t xml:space="preserve"> эпох и их ключевые особенности.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BC5FF4">
            <w:pPr>
              <w:pStyle w:val="25"/>
              <w:jc w:val="left"/>
              <w:rPr>
                <w:b/>
                <w:sz w:val="20"/>
                <w:szCs w:val="20"/>
              </w:rPr>
            </w:pPr>
            <w:r w:rsidRPr="00BC5FF4">
              <w:rPr>
                <w:b/>
                <w:sz w:val="20"/>
                <w:szCs w:val="20"/>
              </w:rPr>
              <w:t>Тем</w:t>
            </w:r>
            <w:r>
              <w:rPr>
                <w:b/>
                <w:sz w:val="20"/>
                <w:szCs w:val="20"/>
              </w:rPr>
              <w:t>а</w:t>
            </w:r>
            <w:r w:rsidRPr="00BC5FF4">
              <w:rPr>
                <w:b/>
                <w:sz w:val="20"/>
                <w:szCs w:val="20"/>
              </w:rPr>
              <w:t xml:space="preserve"> 3. Информационная среда обитания человека. </w:t>
            </w:r>
          </w:p>
          <w:p w:rsidR="00BC5FF4" w:rsidRP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Эргономика и рациональная организация информационной среды. Устойчивое развитие </w:t>
            </w:r>
            <w:proofErr w:type="spellStart"/>
            <w:r>
              <w:rPr>
                <w:sz w:val="20"/>
                <w:szCs w:val="20"/>
              </w:rPr>
              <w:t>медиаэкосистем</w:t>
            </w:r>
            <w:proofErr w:type="spellEnd"/>
            <w:r>
              <w:rPr>
                <w:sz w:val="20"/>
                <w:szCs w:val="20"/>
              </w:rPr>
              <w:t xml:space="preserve">. Новейшие </w:t>
            </w:r>
            <w:proofErr w:type="spellStart"/>
            <w:r>
              <w:rPr>
                <w:sz w:val="20"/>
                <w:szCs w:val="20"/>
              </w:rPr>
              <w:t>медиатехнологии</w:t>
            </w:r>
            <w:proofErr w:type="spellEnd"/>
            <w:r>
              <w:rPr>
                <w:sz w:val="20"/>
                <w:szCs w:val="20"/>
              </w:rPr>
              <w:t xml:space="preserve"> в образовании, науке, культуре, </w:t>
            </w:r>
            <w:proofErr w:type="spellStart"/>
            <w:r>
              <w:rPr>
                <w:sz w:val="20"/>
                <w:szCs w:val="20"/>
              </w:rPr>
              <w:t>Менеджемент</w:t>
            </w:r>
            <w:proofErr w:type="spellEnd"/>
            <w:r>
              <w:rPr>
                <w:sz w:val="20"/>
                <w:szCs w:val="20"/>
              </w:rPr>
              <w:t xml:space="preserve"> информации и знаний. </w:t>
            </w:r>
          </w:p>
          <w:p w:rsidR="00BC5FF4" w:rsidRP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 w:rsidRPr="00BC5FF4">
              <w:rPr>
                <w:sz w:val="20"/>
                <w:szCs w:val="20"/>
              </w:rPr>
              <w:t>Виртуальная и дополненная реальность.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 w:rsidRPr="00BC5FF4">
              <w:rPr>
                <w:b/>
                <w:sz w:val="20"/>
                <w:szCs w:val="20"/>
              </w:rPr>
              <w:t xml:space="preserve">Тема 4. Патогенное воздействие </w:t>
            </w:r>
            <w:proofErr w:type="spellStart"/>
            <w:r w:rsidRPr="00BC5FF4">
              <w:rPr>
                <w:b/>
                <w:sz w:val="20"/>
                <w:szCs w:val="20"/>
              </w:rPr>
              <w:t>медиасреды</w:t>
            </w:r>
            <w:proofErr w:type="spellEnd"/>
            <w:r w:rsidRPr="00BC5FF4">
              <w:rPr>
                <w:b/>
                <w:sz w:val="20"/>
                <w:szCs w:val="20"/>
              </w:rPr>
              <w:t xml:space="preserve"> на человека и способы его преодоления.</w:t>
            </w:r>
          </w:p>
          <w:p w:rsidR="00BC5FF4" w:rsidRP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Психологическое влияние СМИ, манипуляции. </w:t>
            </w:r>
            <w:r w:rsidRPr="00BC5FF4">
              <w:rPr>
                <w:sz w:val="20"/>
                <w:szCs w:val="20"/>
              </w:rPr>
              <w:t>Информационная перегрузка.</w:t>
            </w:r>
            <w:r>
              <w:rPr>
                <w:sz w:val="20"/>
                <w:szCs w:val="20"/>
              </w:rPr>
              <w:t xml:space="preserve"> «Цифровой разрыв» и неравный доступ к медиа.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BC5FF4">
            <w:pPr>
              <w:pStyle w:val="25"/>
              <w:jc w:val="left"/>
              <w:rPr>
                <w:b/>
                <w:sz w:val="20"/>
                <w:szCs w:val="20"/>
              </w:rPr>
            </w:pPr>
            <w:r w:rsidRPr="00BC5FF4">
              <w:rPr>
                <w:b/>
                <w:sz w:val="20"/>
                <w:szCs w:val="20"/>
              </w:rPr>
              <w:t xml:space="preserve">Тема 5. </w:t>
            </w:r>
            <w:proofErr w:type="spellStart"/>
            <w:r w:rsidRPr="00BC5FF4">
              <w:rPr>
                <w:b/>
                <w:sz w:val="20"/>
                <w:szCs w:val="20"/>
              </w:rPr>
              <w:t>Медиаобразование</w:t>
            </w:r>
            <w:proofErr w:type="spellEnd"/>
            <w:r w:rsidRPr="00BC5FF4">
              <w:rPr>
                <w:b/>
                <w:sz w:val="20"/>
                <w:szCs w:val="20"/>
              </w:rPr>
              <w:t xml:space="preserve"> как способ адаптации к информационной среде</w:t>
            </w:r>
            <w:r>
              <w:rPr>
                <w:b/>
                <w:sz w:val="20"/>
                <w:szCs w:val="20"/>
              </w:rPr>
              <w:t>.</w:t>
            </w:r>
          </w:p>
          <w:p w:rsidR="00BC5FF4" w:rsidRPr="00BC5FF4" w:rsidRDefault="00BC5FF4" w:rsidP="00BC5FF4">
            <w:pPr>
              <w:pStyle w:val="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Медиа и дети. «Экологическое сознание» журналиста и его формирование. </w:t>
            </w:r>
            <w:r w:rsidR="00612BFE">
              <w:rPr>
                <w:sz w:val="20"/>
                <w:szCs w:val="20"/>
              </w:rPr>
              <w:t xml:space="preserve">Коммуникационные технологии и </w:t>
            </w:r>
            <w:proofErr w:type="spellStart"/>
            <w:r w:rsidR="00612BFE">
              <w:rPr>
                <w:sz w:val="20"/>
                <w:szCs w:val="20"/>
              </w:rPr>
              <w:t>андрогогика</w:t>
            </w:r>
            <w:proofErr w:type="spellEnd"/>
            <w:r w:rsidR="00612BF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Pr="00BC5FF4" w:rsidRDefault="00612BFE" w:rsidP="00612BFE">
            <w:pPr>
              <w:pStyle w:val="25"/>
              <w:jc w:val="left"/>
              <w:rPr>
                <w:sz w:val="20"/>
                <w:szCs w:val="20"/>
              </w:rPr>
            </w:pPr>
            <w:r w:rsidRPr="00612BFE">
              <w:rPr>
                <w:b/>
                <w:sz w:val="20"/>
                <w:szCs w:val="20"/>
              </w:rPr>
              <w:t xml:space="preserve">Тема 6. </w:t>
            </w:r>
            <w:r w:rsidR="00BC5FF4" w:rsidRPr="00612BFE">
              <w:rPr>
                <w:b/>
                <w:sz w:val="20"/>
                <w:szCs w:val="20"/>
              </w:rPr>
              <w:t xml:space="preserve">«Новые медиа» и интернет: влияние на личность и </w:t>
            </w:r>
            <w:proofErr w:type="spellStart"/>
            <w:r w:rsidR="00BC5FF4" w:rsidRPr="00612BFE">
              <w:rPr>
                <w:b/>
                <w:sz w:val="20"/>
                <w:szCs w:val="20"/>
              </w:rPr>
              <w:t>социум</w:t>
            </w:r>
            <w:proofErr w:type="gramStart"/>
            <w:r w:rsidR="00BC5FF4" w:rsidRPr="00612BFE">
              <w:rPr>
                <w:b/>
                <w:sz w:val="20"/>
                <w:szCs w:val="20"/>
              </w:rPr>
              <w:t>.</w:t>
            </w:r>
            <w:r w:rsidR="00BC5FF4" w:rsidRPr="00BC5FF4">
              <w:rPr>
                <w:sz w:val="20"/>
                <w:szCs w:val="20"/>
              </w:rPr>
              <w:t>К</w:t>
            </w:r>
            <w:proofErr w:type="gramEnd"/>
            <w:r w:rsidR="00BC5FF4" w:rsidRPr="00BC5FF4">
              <w:rPr>
                <w:sz w:val="20"/>
                <w:szCs w:val="20"/>
              </w:rPr>
              <w:t>иберпсихология</w:t>
            </w:r>
            <w:proofErr w:type="spellEnd"/>
            <w:r w:rsidR="00BC5FF4" w:rsidRPr="00BC5FF4">
              <w:rPr>
                <w:sz w:val="20"/>
                <w:szCs w:val="20"/>
              </w:rPr>
              <w:t xml:space="preserve">, </w:t>
            </w:r>
            <w:proofErr w:type="spellStart"/>
            <w:r w:rsidR="00BC5FF4" w:rsidRPr="00BC5FF4">
              <w:rPr>
                <w:sz w:val="20"/>
                <w:szCs w:val="20"/>
              </w:rPr>
              <w:t>киберкультура</w:t>
            </w:r>
            <w:proofErr w:type="spellEnd"/>
            <w:r w:rsidR="00BC5FF4" w:rsidRPr="00BC5F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Медиа 2.0 и их особенности. Социальные сети. Мобильные телефоны и коммуникаторы. Эффективный </w:t>
            </w:r>
            <w:proofErr w:type="spellStart"/>
            <w:r>
              <w:rPr>
                <w:sz w:val="20"/>
                <w:szCs w:val="20"/>
              </w:rPr>
              <w:t>блоггинг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коллаборативныеинтернет-проекты</w:t>
            </w:r>
            <w:proofErr w:type="spellEnd"/>
            <w:r>
              <w:rPr>
                <w:sz w:val="20"/>
                <w:szCs w:val="20"/>
              </w:rPr>
              <w:t xml:space="preserve">. «Сетевое общество». СМИ и медиа в постиндустриальную эпоху. Трансформация личности под воздействием </w:t>
            </w:r>
            <w:proofErr w:type="spellStart"/>
            <w:r>
              <w:rPr>
                <w:sz w:val="20"/>
                <w:szCs w:val="20"/>
              </w:rPr>
              <w:t>медиатехнологий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  <w:tr w:rsidR="00BC5FF4" w:rsidTr="00BC5FF4"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Pr="00BC5FF4" w:rsidRDefault="00612BFE" w:rsidP="00BC5FF4">
            <w:pPr>
              <w:pStyle w:val="25"/>
              <w:jc w:val="left"/>
              <w:rPr>
                <w:sz w:val="20"/>
                <w:szCs w:val="20"/>
              </w:rPr>
            </w:pPr>
            <w:r w:rsidRPr="00612BFE">
              <w:rPr>
                <w:b/>
                <w:sz w:val="20"/>
                <w:szCs w:val="20"/>
              </w:rPr>
              <w:t xml:space="preserve">Тема 7. </w:t>
            </w:r>
            <w:proofErr w:type="spellStart"/>
            <w:r w:rsidR="00BC5FF4" w:rsidRPr="00612BFE">
              <w:rPr>
                <w:b/>
                <w:sz w:val="20"/>
                <w:szCs w:val="20"/>
              </w:rPr>
              <w:t>Массмедиа</w:t>
            </w:r>
            <w:proofErr w:type="spellEnd"/>
            <w:r w:rsidR="00BC5FF4" w:rsidRPr="00612BFE">
              <w:rPr>
                <w:b/>
                <w:sz w:val="20"/>
                <w:szCs w:val="20"/>
              </w:rPr>
              <w:t xml:space="preserve"> будущего.</w:t>
            </w:r>
            <w:r w:rsidR="00BC5FF4" w:rsidRPr="00BC5FF4">
              <w:rPr>
                <w:sz w:val="20"/>
                <w:szCs w:val="20"/>
              </w:rPr>
              <w:t xml:space="preserve"> Футурологические концепции</w:t>
            </w:r>
            <w:r>
              <w:rPr>
                <w:sz w:val="20"/>
                <w:szCs w:val="20"/>
              </w:rPr>
              <w:t xml:space="preserve"> развития медиа</w:t>
            </w:r>
            <w:r w:rsidR="00BC5FF4" w:rsidRPr="00BC5F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Эволюция </w:t>
            </w:r>
            <w:proofErr w:type="spellStart"/>
            <w:proofErr w:type="gramStart"/>
            <w:r>
              <w:rPr>
                <w:sz w:val="20"/>
                <w:szCs w:val="20"/>
              </w:rPr>
              <w:t>интернет-технологий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Посткомпьютерная</w:t>
            </w:r>
            <w:proofErr w:type="spellEnd"/>
            <w:r>
              <w:rPr>
                <w:sz w:val="20"/>
                <w:szCs w:val="20"/>
              </w:rPr>
              <w:t xml:space="preserve"> эпоха. </w:t>
            </w:r>
            <w:proofErr w:type="spellStart"/>
            <w:r>
              <w:rPr>
                <w:sz w:val="20"/>
                <w:szCs w:val="20"/>
              </w:rPr>
              <w:t>Постжурналистика</w:t>
            </w:r>
            <w:proofErr w:type="spellEnd"/>
            <w:r>
              <w:rPr>
                <w:sz w:val="20"/>
                <w:szCs w:val="20"/>
              </w:rPr>
              <w:t xml:space="preserve"> и основные тенденции ее развития.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5FF4" w:rsidRDefault="00BC5FF4" w:rsidP="00C32D47">
            <w:pPr>
              <w:jc w:val="center"/>
              <w:rPr>
                <w:sz w:val="28"/>
                <w:szCs w:val="28"/>
              </w:rPr>
            </w:pPr>
          </w:p>
        </w:tc>
      </w:tr>
    </w:tbl>
    <w:p w:rsidR="00B25550" w:rsidRPr="00612BFE" w:rsidRDefault="00B25550" w:rsidP="00F94AE3">
      <w:pPr>
        <w:jc w:val="center"/>
        <w:rPr>
          <w:b/>
          <w:sz w:val="28"/>
        </w:rPr>
      </w:pPr>
    </w:p>
    <w:p w:rsidR="00C6687E" w:rsidRDefault="00C6687E" w:rsidP="00F94AE3">
      <w:pPr>
        <w:jc w:val="center"/>
        <w:rPr>
          <w:b/>
          <w:sz w:val="28"/>
        </w:rPr>
      </w:pPr>
    </w:p>
    <w:p w:rsidR="00F94AE3" w:rsidRDefault="00EE3D38" w:rsidP="00F94AE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 У</w:t>
      </w:r>
      <w:r w:rsidR="00F94AE3">
        <w:rPr>
          <w:b/>
          <w:sz w:val="28"/>
        </w:rPr>
        <w:t>ЧЕБНО-МЕТОДИЧЕСКАЯ КАРТА</w:t>
      </w:r>
      <w:r w:rsidR="00C6687E">
        <w:rPr>
          <w:b/>
          <w:sz w:val="28"/>
        </w:rPr>
        <w:t xml:space="preserve"> ДИСЦИПЛИНЫ</w:t>
      </w:r>
    </w:p>
    <w:p w:rsidR="00F94AE3" w:rsidRDefault="00F94AE3" w:rsidP="00F94AE3">
      <w:pPr>
        <w:rPr>
          <w:b/>
          <w:sz w:val="28"/>
        </w:rPr>
      </w:pPr>
    </w:p>
    <w:tbl>
      <w:tblPr>
        <w:tblW w:w="1100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2149"/>
        <w:gridCol w:w="720"/>
        <w:gridCol w:w="1080"/>
        <w:gridCol w:w="1080"/>
        <w:gridCol w:w="1132"/>
        <w:gridCol w:w="1276"/>
        <w:gridCol w:w="1383"/>
        <w:gridCol w:w="1452"/>
      </w:tblGrid>
      <w:tr w:rsidR="00F94AE3" w:rsidTr="00EE3D38"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раздела, темы, занятия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раздела, темы, занятия; перечень изучаемых вопросов</w:t>
            </w:r>
          </w:p>
        </w:tc>
        <w:tc>
          <w:tcPr>
            <w:tcW w:w="4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аудиторных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обеспечение занятия (наглядные, методические пособия и др.)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4AE3" w:rsidRDefault="00F94AE3">
            <w:pPr>
              <w:rPr>
                <w:sz w:val="20"/>
                <w:szCs w:val="20"/>
              </w:rPr>
            </w:pP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контроля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</w:tr>
      <w:tr w:rsidR="00F94AE3" w:rsidTr="00EE3D38">
        <w:trPr>
          <w:cantSplit/>
          <w:trHeight w:val="2223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(семинарские)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лабораторные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управляемая 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(контролируемая)</w:t>
            </w:r>
          </w:p>
          <w:p w:rsidR="00F94AE3" w:rsidRDefault="00F94A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студента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AE3" w:rsidRDefault="00F94AE3">
            <w:pPr>
              <w:rPr>
                <w:sz w:val="20"/>
                <w:szCs w:val="20"/>
              </w:rPr>
            </w:pPr>
          </w:p>
        </w:tc>
      </w:tr>
      <w:tr w:rsidR="00F94AE3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AE3" w:rsidRDefault="00F94AE3" w:rsidP="00EE3D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rFonts w:eastAsia="+mn-ea"/>
                <w:bCs/>
                <w:sz w:val="20"/>
                <w:szCs w:val="20"/>
              </w:rPr>
              <w:t xml:space="preserve">Тема 1. </w:t>
            </w:r>
            <w:r w:rsidRPr="00EE3D38">
              <w:rPr>
                <w:sz w:val="20"/>
                <w:szCs w:val="20"/>
              </w:rPr>
              <w:t>Понятие медиаэкологии, ее место в системе наук.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b/>
                <w:sz w:val="20"/>
                <w:szCs w:val="20"/>
              </w:rPr>
            </w:pPr>
            <w:r w:rsidRPr="00EE3D3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 №1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Подготовка реферата по темам спецкурса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pStyle w:val="25"/>
              <w:jc w:val="left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 xml:space="preserve">Тема 2. Эволюция </w:t>
            </w:r>
            <w:proofErr w:type="spellStart"/>
            <w:r w:rsidRPr="00EE3D38">
              <w:rPr>
                <w:sz w:val="20"/>
                <w:szCs w:val="20"/>
              </w:rPr>
              <w:t>массмедиа</w:t>
            </w:r>
            <w:proofErr w:type="spellEnd"/>
            <w:r w:rsidRPr="00EE3D3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b/>
                <w:sz w:val="20"/>
                <w:szCs w:val="20"/>
              </w:rPr>
            </w:pPr>
            <w:r w:rsidRPr="00EE3D38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pStyle w:val="25"/>
              <w:jc w:val="left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 xml:space="preserve">Тема 3. Информационная среда обитания человека.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pStyle w:val="25"/>
              <w:jc w:val="left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 xml:space="preserve">Тема 4. Патогенное воздействие </w:t>
            </w:r>
            <w:proofErr w:type="spellStart"/>
            <w:r w:rsidRPr="00EE3D38">
              <w:rPr>
                <w:sz w:val="20"/>
                <w:szCs w:val="20"/>
              </w:rPr>
              <w:t>медиасреды</w:t>
            </w:r>
            <w:proofErr w:type="spellEnd"/>
            <w:r w:rsidRPr="00EE3D38">
              <w:rPr>
                <w:sz w:val="20"/>
                <w:szCs w:val="20"/>
              </w:rPr>
              <w:t xml:space="preserve"> на человека и способы его преодоления.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pStyle w:val="25"/>
              <w:jc w:val="left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 xml:space="preserve">Тема 5. </w:t>
            </w:r>
            <w:proofErr w:type="spellStart"/>
            <w:r w:rsidRPr="00EE3D38">
              <w:rPr>
                <w:sz w:val="20"/>
                <w:szCs w:val="20"/>
              </w:rPr>
              <w:t>Медиаобразование</w:t>
            </w:r>
            <w:proofErr w:type="spellEnd"/>
            <w:r w:rsidRPr="00EE3D38">
              <w:rPr>
                <w:sz w:val="20"/>
                <w:szCs w:val="20"/>
              </w:rPr>
              <w:t xml:space="preserve"> как способ адаптации к информационной среде.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Тема 6. «</w:t>
            </w:r>
            <w:proofErr w:type="gramStart"/>
            <w:r w:rsidRPr="00EE3D38">
              <w:rPr>
                <w:sz w:val="20"/>
                <w:szCs w:val="20"/>
              </w:rPr>
              <w:t>Новые</w:t>
            </w:r>
            <w:proofErr w:type="gramEnd"/>
            <w:r w:rsidRPr="00EE3D38">
              <w:rPr>
                <w:sz w:val="20"/>
                <w:szCs w:val="20"/>
              </w:rPr>
              <w:t xml:space="preserve"> медиа» и интернет: влияние на личность и социум.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D38" w:rsidRPr="00EE3D38" w:rsidRDefault="00EE3D38" w:rsidP="00EE3D38">
            <w:pPr>
              <w:jc w:val="both"/>
              <w:rPr>
                <w:sz w:val="16"/>
                <w:szCs w:val="20"/>
              </w:rPr>
            </w:pPr>
            <w:r w:rsidRPr="00EE3D38">
              <w:rPr>
                <w:sz w:val="16"/>
                <w:szCs w:val="20"/>
              </w:rPr>
              <w:t xml:space="preserve">Участие в </w:t>
            </w:r>
            <w:proofErr w:type="spellStart"/>
            <w:r w:rsidRPr="00EE3D38">
              <w:rPr>
                <w:sz w:val="16"/>
                <w:szCs w:val="20"/>
              </w:rPr>
              <w:t>коллаборативноминтернет-проекте</w:t>
            </w:r>
            <w:proofErr w:type="spellEnd"/>
            <w:r w:rsidRPr="00EE3D38">
              <w:rPr>
                <w:sz w:val="16"/>
                <w:szCs w:val="20"/>
              </w:rPr>
              <w:t>, подготовка журналистского материала</w:t>
            </w:r>
          </w:p>
        </w:tc>
      </w:tr>
      <w:tr w:rsidR="00EE3D38" w:rsidRPr="00EE3D38" w:rsidTr="00EE3D38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 xml:space="preserve">Тема 7. </w:t>
            </w:r>
            <w:proofErr w:type="spellStart"/>
            <w:r w:rsidRPr="00EE3D38">
              <w:rPr>
                <w:sz w:val="20"/>
                <w:szCs w:val="20"/>
              </w:rPr>
              <w:t>Массмедиа</w:t>
            </w:r>
            <w:proofErr w:type="spellEnd"/>
            <w:r w:rsidRPr="00EE3D38">
              <w:rPr>
                <w:sz w:val="20"/>
                <w:szCs w:val="20"/>
              </w:rPr>
              <w:t xml:space="preserve"> будущего.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  <w:r w:rsidRPr="00EE3D38">
              <w:rPr>
                <w:sz w:val="20"/>
                <w:szCs w:val="20"/>
                <w:lang w:val="be-BY"/>
              </w:rPr>
              <w:t>См. список литературы</w:t>
            </w:r>
          </w:p>
          <w:p w:rsidR="00EE3D38" w:rsidRPr="00EE3D38" w:rsidRDefault="00EE3D38" w:rsidP="00EE3D38">
            <w:pPr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center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Презентация№7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38" w:rsidRPr="00EE3D38" w:rsidRDefault="00EE3D38" w:rsidP="00EE3D38">
            <w:pPr>
              <w:jc w:val="both"/>
              <w:rPr>
                <w:sz w:val="20"/>
                <w:szCs w:val="20"/>
              </w:rPr>
            </w:pPr>
            <w:r w:rsidRPr="00EE3D38">
              <w:rPr>
                <w:sz w:val="20"/>
                <w:szCs w:val="20"/>
              </w:rPr>
              <w:t>Устный опрос</w:t>
            </w:r>
          </w:p>
        </w:tc>
      </w:tr>
    </w:tbl>
    <w:p w:rsidR="00F94AE3" w:rsidRPr="00EE3D38" w:rsidRDefault="00F94AE3" w:rsidP="00EE3D38">
      <w:pPr>
        <w:jc w:val="both"/>
        <w:rPr>
          <w:sz w:val="20"/>
          <w:szCs w:val="20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ind w:left="6372" w:firstLine="708"/>
        <w:rPr>
          <w:sz w:val="28"/>
        </w:rPr>
      </w:pPr>
    </w:p>
    <w:p w:rsidR="00F94AE3" w:rsidRDefault="00F94AE3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7D2085" w:rsidRDefault="007D2085" w:rsidP="00F94AE3">
      <w:pPr>
        <w:rPr>
          <w:b/>
          <w:bCs/>
          <w:sz w:val="28"/>
          <w:lang w:val="be-BY"/>
        </w:rPr>
      </w:pP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ИНФОРМАЦИОНН</w:t>
      </w:r>
      <w:r w:rsidR="009814C7">
        <w:rPr>
          <w:b/>
          <w:sz w:val="28"/>
          <w:szCs w:val="28"/>
        </w:rPr>
        <w:t>О-МЕТОДИЧЕСКАЯ</w:t>
      </w:r>
      <w:r>
        <w:rPr>
          <w:b/>
          <w:sz w:val="28"/>
          <w:szCs w:val="28"/>
        </w:rPr>
        <w:t xml:space="preserve"> ЧАСТЬ</w:t>
      </w:r>
    </w:p>
    <w:p w:rsidR="00F94AE3" w:rsidRDefault="00F94AE3" w:rsidP="00F94AE3">
      <w:pPr>
        <w:ind w:left="360"/>
        <w:jc w:val="center"/>
        <w:rPr>
          <w:b/>
          <w:sz w:val="28"/>
          <w:szCs w:val="28"/>
        </w:rPr>
      </w:pPr>
    </w:p>
    <w:p w:rsidR="00F94AE3" w:rsidRDefault="00F94AE3" w:rsidP="00F94A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ЛИТЕРАТУРА ПО ТЕМАМ</w:t>
      </w:r>
    </w:p>
    <w:p w:rsidR="00EE3D38" w:rsidRPr="00251865" w:rsidRDefault="00EE3D38" w:rsidP="00EE3D38"/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Андреев, А. </w:t>
      </w:r>
      <w:proofErr w:type="spellStart"/>
      <w:r w:rsidRPr="00251865">
        <w:rPr>
          <w:rFonts w:ascii="Times New Roman" w:hAnsi="Times New Roman"/>
          <w:sz w:val="24"/>
          <w:szCs w:val="24"/>
        </w:rPr>
        <w:t>Web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3.0: менеджеры знаний // «</w:t>
      </w:r>
      <w:proofErr w:type="spellStart"/>
      <w:r w:rsidRPr="00251865">
        <w:rPr>
          <w:rFonts w:ascii="Times New Roman" w:hAnsi="Times New Roman"/>
          <w:sz w:val="24"/>
          <w:szCs w:val="24"/>
        </w:rPr>
        <w:t>Вебпланета</w:t>
      </w:r>
      <w:proofErr w:type="spellEnd"/>
      <w:r w:rsidRPr="00251865">
        <w:rPr>
          <w:rFonts w:ascii="Times New Roman" w:hAnsi="Times New Roman"/>
          <w:sz w:val="24"/>
          <w:szCs w:val="24"/>
        </w:rPr>
        <w:t>»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ежим доступа: http://www.webplanet.ru/news/reading-room/2006/3/20/we_3_0.html. – дата доступа: 20.05.2011.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Аршинов, В., Данилов, Ю., </w:t>
      </w:r>
      <w:proofErr w:type="spellStart"/>
      <w:r w:rsidRPr="00251865">
        <w:rPr>
          <w:rFonts w:ascii="Times New Roman" w:hAnsi="Times New Roman"/>
          <w:sz w:val="24"/>
          <w:szCs w:val="24"/>
        </w:rPr>
        <w:t>Тарасенко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251865">
        <w:rPr>
          <w:rFonts w:ascii="Times New Roman" w:hAnsi="Times New Roman"/>
          <w:sz w:val="24"/>
          <w:szCs w:val="24"/>
        </w:rPr>
        <w:t>Методолгия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сетевого мышления: феномен самоорганизации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ежим доступа: </w:t>
      </w:r>
      <w:proofErr w:type="spellStart"/>
      <w:r w:rsidRPr="00251865">
        <w:rPr>
          <w:rFonts w:ascii="Times New Roman" w:hAnsi="Times New Roman"/>
          <w:sz w:val="24"/>
          <w:szCs w:val="24"/>
        </w:rPr>
        <w:t>flogiston.df.ru</w:t>
      </w:r>
      <w:proofErr w:type="spellEnd"/>
      <w:r w:rsidRPr="00251865">
        <w:rPr>
          <w:rFonts w:ascii="Times New Roman" w:hAnsi="Times New Roman"/>
          <w:sz w:val="24"/>
          <w:szCs w:val="24"/>
        </w:rPr>
        <w:t>/</w:t>
      </w:r>
      <w:proofErr w:type="spellStart"/>
      <w:r w:rsidRPr="00251865">
        <w:rPr>
          <w:rFonts w:ascii="Times New Roman" w:hAnsi="Times New Roman"/>
          <w:sz w:val="24"/>
          <w:szCs w:val="24"/>
        </w:rPr>
        <w:t>projects</w:t>
      </w:r>
      <w:proofErr w:type="spellEnd"/>
      <w:r w:rsidRPr="00251865">
        <w:rPr>
          <w:rFonts w:ascii="Times New Roman" w:hAnsi="Times New Roman"/>
          <w:sz w:val="24"/>
          <w:szCs w:val="24"/>
        </w:rPr>
        <w:t>. – дата доступа: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Бакулев, А. Массовая коммуникация: западные теории и концепции /А. Бакулев. – М.: 2004.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Белл, Д. Грядущее постиндустриальное общество / Д. Белл –  М.: Академия, 1999.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Боданис</w:t>
      </w:r>
      <w:proofErr w:type="spellEnd"/>
      <w:r w:rsidRPr="00251865">
        <w:rPr>
          <w:rFonts w:ascii="Times New Roman" w:hAnsi="Times New Roman"/>
          <w:sz w:val="24"/>
          <w:szCs w:val="24"/>
        </w:rPr>
        <w:t>, Д. Электрическая вселенная</w:t>
      </w:r>
      <w:proofErr w:type="gramStart"/>
      <w:r w:rsidRPr="0025186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Невероятная но подлинная история электричества / Д. </w:t>
      </w:r>
      <w:proofErr w:type="spellStart"/>
      <w:r w:rsidRPr="00251865">
        <w:rPr>
          <w:rFonts w:ascii="Times New Roman" w:hAnsi="Times New Roman"/>
          <w:sz w:val="24"/>
          <w:szCs w:val="24"/>
        </w:rPr>
        <w:t>Боданис</w:t>
      </w:r>
      <w:proofErr w:type="spellEnd"/>
      <w:r w:rsidRPr="00251865">
        <w:rPr>
          <w:rFonts w:ascii="Times New Roman" w:hAnsi="Times New Roman"/>
          <w:sz w:val="24"/>
          <w:szCs w:val="24"/>
        </w:rPr>
        <w:t>, пер. с англ. С. Ильина. – М.: Колибри, 2009.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Бодрийяр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Ж. Реквием по </w:t>
      </w:r>
      <w:proofErr w:type="spellStart"/>
      <w:r w:rsidRPr="00251865">
        <w:rPr>
          <w:rFonts w:ascii="Times New Roman" w:hAnsi="Times New Roman"/>
          <w:sz w:val="24"/>
          <w:szCs w:val="24"/>
        </w:rPr>
        <w:t>массмедиа</w:t>
      </w:r>
      <w:proofErr w:type="spellEnd"/>
      <w:r w:rsidRPr="00251865">
        <w:rPr>
          <w:rFonts w:ascii="Times New Roman" w:hAnsi="Times New Roman"/>
          <w:sz w:val="24"/>
          <w:szCs w:val="24"/>
        </w:rPr>
        <w:t>: пер. с фр./</w:t>
      </w:r>
      <w:proofErr w:type="spellStart"/>
      <w:r w:rsidRPr="00251865">
        <w:rPr>
          <w:rFonts w:ascii="Times New Roman" w:hAnsi="Times New Roman"/>
          <w:sz w:val="24"/>
          <w:szCs w:val="24"/>
        </w:rPr>
        <w:t>Ж.Бодрийяр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М., 2006.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Бодрийяр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Ж. </w:t>
      </w:r>
      <w:proofErr w:type="spellStart"/>
      <w:r w:rsidRPr="00251865">
        <w:rPr>
          <w:rFonts w:ascii="Times New Roman" w:hAnsi="Times New Roman"/>
          <w:sz w:val="24"/>
          <w:szCs w:val="24"/>
        </w:rPr>
        <w:t>Симулякры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и симуляция: пер. с фр. /</w:t>
      </w:r>
      <w:proofErr w:type="spellStart"/>
      <w:r w:rsidRPr="00251865">
        <w:rPr>
          <w:rFonts w:ascii="Times New Roman" w:hAnsi="Times New Roman"/>
          <w:sz w:val="24"/>
          <w:szCs w:val="24"/>
        </w:rPr>
        <w:t>Ж.Бодрийяр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М., 1996.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Брайант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Д., Томпсон, С. Основы воздействия СМИ. /Д. </w:t>
      </w:r>
      <w:proofErr w:type="spellStart"/>
      <w:r w:rsidRPr="00251865">
        <w:rPr>
          <w:rFonts w:ascii="Times New Roman" w:hAnsi="Times New Roman"/>
          <w:sz w:val="24"/>
          <w:szCs w:val="24"/>
        </w:rPr>
        <w:t>Брайант</w:t>
      </w:r>
      <w:proofErr w:type="spellEnd"/>
      <w:r w:rsidRPr="00251865">
        <w:rPr>
          <w:rFonts w:ascii="Times New Roman" w:hAnsi="Times New Roman"/>
          <w:sz w:val="24"/>
          <w:szCs w:val="24"/>
        </w:rPr>
        <w:t>, С. Томпсон. – Учебник. Пер. с англ., М.—СПб</w:t>
      </w:r>
      <w:proofErr w:type="gramStart"/>
      <w:r w:rsidRPr="00251865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2004.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Бурдье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П. О телевидении и журналистике: пер. с фр. Т.В. Анисимовой и Ю.В. Марковой /П.  </w:t>
      </w:r>
      <w:proofErr w:type="spellStart"/>
      <w:r w:rsidRPr="00251865">
        <w:rPr>
          <w:rFonts w:ascii="Times New Roman" w:hAnsi="Times New Roman"/>
          <w:sz w:val="24"/>
          <w:szCs w:val="24"/>
        </w:rPr>
        <w:t>Бурдье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Прагматика культуры, 2002.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Варабёў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251865">
        <w:rPr>
          <w:rFonts w:ascii="Times New Roman" w:hAnsi="Times New Roman"/>
          <w:sz w:val="24"/>
          <w:szCs w:val="24"/>
        </w:rPr>
        <w:t>Перспектывымедыяадукацыі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51865">
        <w:rPr>
          <w:rFonts w:ascii="Times New Roman" w:hAnsi="Times New Roman"/>
          <w:sz w:val="24"/>
          <w:szCs w:val="24"/>
        </w:rPr>
        <w:t>рэтраспектыўным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газетным </w:t>
      </w:r>
      <w:proofErr w:type="spellStart"/>
      <w:r w:rsidRPr="00251865">
        <w:rPr>
          <w:rFonts w:ascii="Times New Roman" w:hAnsi="Times New Roman"/>
          <w:sz w:val="24"/>
          <w:szCs w:val="24"/>
        </w:rPr>
        <w:t>радком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Навукова-практычныпошук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/В. </w:t>
      </w:r>
      <w:proofErr w:type="spellStart"/>
      <w:r w:rsidRPr="00251865">
        <w:rPr>
          <w:rFonts w:ascii="Times New Roman" w:hAnsi="Times New Roman"/>
          <w:sz w:val="24"/>
          <w:szCs w:val="24"/>
        </w:rPr>
        <w:t>Вараб’ёў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–  Мн. – 2005.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Ваттимо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Д. Прозрачное общество / Д. </w:t>
      </w:r>
      <w:proofErr w:type="spellStart"/>
      <w:r w:rsidRPr="00251865">
        <w:rPr>
          <w:rFonts w:ascii="Times New Roman" w:hAnsi="Times New Roman"/>
          <w:sz w:val="24"/>
          <w:szCs w:val="24"/>
        </w:rPr>
        <w:t>Ваттимо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М., 2003.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Воробьев, В., Степанов, В. Проблемное поле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медиакологии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опыт демаркации научного направления // </w:t>
      </w:r>
      <w:proofErr w:type="spellStart"/>
      <w:r w:rsidRPr="00251865">
        <w:rPr>
          <w:rFonts w:ascii="Times New Roman" w:hAnsi="Times New Roman"/>
          <w:sz w:val="24"/>
          <w:szCs w:val="24"/>
        </w:rPr>
        <w:t>Весн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gramEnd"/>
      <w:r w:rsidRPr="00251865">
        <w:rPr>
          <w:rFonts w:ascii="Times New Roman" w:hAnsi="Times New Roman"/>
          <w:sz w:val="24"/>
          <w:szCs w:val="24"/>
        </w:rPr>
        <w:t>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БДУ, Сер.4. </w:t>
      </w:r>
      <w:proofErr w:type="spellStart"/>
      <w:r w:rsidRPr="00251865">
        <w:rPr>
          <w:rFonts w:ascii="Times New Roman" w:hAnsi="Times New Roman"/>
          <w:sz w:val="24"/>
          <w:szCs w:val="24"/>
        </w:rPr>
        <w:t>Філалогія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Журналістыка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Педагогіка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№ 4, 2011.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Габор</w:t>
      </w:r>
      <w:proofErr w:type="spellEnd"/>
      <w:r w:rsidRPr="00251865">
        <w:rPr>
          <w:rFonts w:ascii="Times New Roman" w:hAnsi="Times New Roman"/>
          <w:sz w:val="24"/>
          <w:szCs w:val="24"/>
        </w:rPr>
        <w:t>, Н. Постмодернизм—</w:t>
      </w:r>
      <w:proofErr w:type="spellStart"/>
      <w:r w:rsidRPr="00251865">
        <w:rPr>
          <w:rFonts w:ascii="Times New Roman" w:hAnsi="Times New Roman"/>
          <w:sz w:val="24"/>
          <w:szCs w:val="24"/>
        </w:rPr>
        <w:t>Постжурнализм</w:t>
      </w:r>
      <w:proofErr w:type="spellEnd"/>
      <w:r w:rsidRPr="00251865">
        <w:rPr>
          <w:rFonts w:ascii="Times New Roman" w:hAnsi="Times New Roman"/>
          <w:sz w:val="24"/>
          <w:szCs w:val="24"/>
        </w:rPr>
        <w:t>—</w:t>
      </w:r>
      <w:proofErr w:type="spellStart"/>
      <w:r w:rsidRPr="00251865">
        <w:rPr>
          <w:rFonts w:ascii="Times New Roman" w:hAnsi="Times New Roman"/>
          <w:sz w:val="24"/>
          <w:szCs w:val="24"/>
        </w:rPr>
        <w:t>Постреальность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251865">
        <w:rPr>
          <w:rFonts w:ascii="Times New Roman" w:hAnsi="Times New Roman"/>
          <w:sz w:val="24"/>
          <w:szCs w:val="24"/>
        </w:rPr>
        <w:t>Н.Габор</w:t>
      </w:r>
      <w:proofErr w:type="spellEnd"/>
      <w:r w:rsidRPr="00251865">
        <w:rPr>
          <w:rFonts w:ascii="Times New Roman" w:hAnsi="Times New Roman"/>
          <w:sz w:val="24"/>
          <w:szCs w:val="24"/>
        </w:rPr>
        <w:t>//</w:t>
      </w:r>
      <w:proofErr w:type="spellStart"/>
      <w:r w:rsidRPr="00251865">
        <w:rPr>
          <w:rFonts w:ascii="Times New Roman" w:hAnsi="Times New Roman"/>
          <w:sz w:val="24"/>
          <w:szCs w:val="24"/>
        </w:rPr>
        <w:t>МедіаОсвіта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Електронний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журнал </w:t>
      </w:r>
      <w:proofErr w:type="spellStart"/>
      <w:r w:rsidRPr="00251865">
        <w:rPr>
          <w:rFonts w:ascii="Times New Roman" w:hAnsi="Times New Roman"/>
          <w:sz w:val="24"/>
          <w:szCs w:val="24"/>
        </w:rPr>
        <w:t>інстітутуМедіаекологіі</w:t>
      </w:r>
      <w:proofErr w:type="spellEnd"/>
      <w:r w:rsidRPr="00251865">
        <w:rPr>
          <w:rFonts w:ascii="Times New Roman" w:hAnsi="Times New Roman"/>
          <w:sz w:val="24"/>
          <w:szCs w:val="24"/>
        </w:rPr>
        <w:t>. – №1 [ЭЛЕКТРОННЫЙ РЕСУСР]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http://www.franko.lviv.ua/mediaeco/zurnal/N1/Mediaphilos/gabor.htm.– дата доступа: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Градюшко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А. </w:t>
      </w:r>
      <w:proofErr w:type="gramStart"/>
      <w:r w:rsidRPr="00251865">
        <w:rPr>
          <w:rFonts w:ascii="Times New Roman" w:hAnsi="Times New Roman"/>
          <w:sz w:val="24"/>
          <w:szCs w:val="24"/>
        </w:rPr>
        <w:t>Социальные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медиа в системе </w:t>
      </w:r>
      <w:proofErr w:type="spellStart"/>
      <w:r w:rsidRPr="00251865">
        <w:rPr>
          <w:rFonts w:ascii="Times New Roman" w:hAnsi="Times New Roman"/>
          <w:sz w:val="24"/>
          <w:szCs w:val="24"/>
        </w:rPr>
        <w:t>интрнет-коммуникаций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// А. </w:t>
      </w:r>
      <w:proofErr w:type="spellStart"/>
      <w:r w:rsidRPr="00251865">
        <w:rPr>
          <w:rFonts w:ascii="Times New Roman" w:hAnsi="Times New Roman"/>
          <w:sz w:val="24"/>
          <w:szCs w:val="24"/>
        </w:rPr>
        <w:t>Градюшко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Журналiстыка-2010: стан, </w:t>
      </w:r>
      <w:proofErr w:type="spellStart"/>
      <w:r w:rsidRPr="00251865">
        <w:rPr>
          <w:rFonts w:ascii="Times New Roman" w:hAnsi="Times New Roman"/>
          <w:sz w:val="24"/>
          <w:szCs w:val="24"/>
        </w:rPr>
        <w:t>праблемы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51865">
        <w:rPr>
          <w:rFonts w:ascii="Times New Roman" w:hAnsi="Times New Roman"/>
          <w:sz w:val="24"/>
          <w:szCs w:val="24"/>
        </w:rPr>
        <w:t>перспектывы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51865">
        <w:rPr>
          <w:rFonts w:ascii="Times New Roman" w:hAnsi="Times New Roman"/>
          <w:sz w:val="24"/>
          <w:szCs w:val="24"/>
        </w:rPr>
        <w:t>матэрыялы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12-й </w:t>
      </w:r>
      <w:proofErr w:type="spellStart"/>
      <w:r w:rsidRPr="00251865">
        <w:rPr>
          <w:rFonts w:ascii="Times New Roman" w:hAnsi="Times New Roman"/>
          <w:sz w:val="24"/>
          <w:szCs w:val="24"/>
        </w:rPr>
        <w:t>мiжнар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навук</w:t>
      </w:r>
      <w:proofErr w:type="gramStart"/>
      <w:r w:rsidRPr="00251865">
        <w:rPr>
          <w:rFonts w:ascii="Times New Roman" w:hAnsi="Times New Roman"/>
          <w:sz w:val="24"/>
          <w:szCs w:val="24"/>
        </w:rPr>
        <w:t>.-</w:t>
      </w:r>
      <w:proofErr w:type="gramEnd"/>
      <w:r w:rsidRPr="00251865">
        <w:rPr>
          <w:rFonts w:ascii="Times New Roman" w:hAnsi="Times New Roman"/>
          <w:sz w:val="24"/>
          <w:szCs w:val="24"/>
        </w:rPr>
        <w:t>практ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канф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8-9 </w:t>
      </w:r>
      <w:proofErr w:type="spellStart"/>
      <w:r w:rsidRPr="00251865">
        <w:rPr>
          <w:rFonts w:ascii="Times New Roman" w:hAnsi="Times New Roman"/>
          <w:sz w:val="24"/>
          <w:szCs w:val="24"/>
        </w:rPr>
        <w:t>сн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2010 г., </w:t>
      </w:r>
      <w:proofErr w:type="spellStart"/>
      <w:r w:rsidRPr="00251865">
        <w:rPr>
          <w:rFonts w:ascii="Times New Roman" w:hAnsi="Times New Roman"/>
          <w:sz w:val="24"/>
          <w:szCs w:val="24"/>
        </w:rPr>
        <w:t>Мiнск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251865">
        <w:rPr>
          <w:rFonts w:ascii="Times New Roman" w:hAnsi="Times New Roman"/>
          <w:sz w:val="24"/>
          <w:szCs w:val="24"/>
        </w:rPr>
        <w:t>рэдкал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.: С.В. </w:t>
      </w:r>
      <w:proofErr w:type="spellStart"/>
      <w:r w:rsidRPr="00251865">
        <w:rPr>
          <w:rFonts w:ascii="Times New Roman" w:hAnsi="Times New Roman"/>
          <w:sz w:val="24"/>
          <w:szCs w:val="24"/>
        </w:rPr>
        <w:t>Дубовiк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51865">
        <w:rPr>
          <w:rFonts w:ascii="Times New Roman" w:hAnsi="Times New Roman"/>
          <w:sz w:val="24"/>
          <w:szCs w:val="24"/>
        </w:rPr>
        <w:t>адк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рэд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) [i </w:t>
      </w:r>
      <w:proofErr w:type="spellStart"/>
      <w:r w:rsidRPr="00251865">
        <w:rPr>
          <w:rFonts w:ascii="Times New Roman" w:hAnsi="Times New Roman"/>
          <w:sz w:val="24"/>
          <w:szCs w:val="24"/>
        </w:rPr>
        <w:t>iнш</w:t>
      </w:r>
      <w:proofErr w:type="spellEnd"/>
      <w:r w:rsidRPr="00251865">
        <w:rPr>
          <w:rFonts w:ascii="Times New Roman" w:hAnsi="Times New Roman"/>
          <w:sz w:val="24"/>
          <w:szCs w:val="24"/>
        </w:rPr>
        <w:t>.]. –</w:t>
      </w:r>
      <w:proofErr w:type="spellStart"/>
      <w:r w:rsidRPr="00251865">
        <w:rPr>
          <w:rFonts w:ascii="Times New Roman" w:hAnsi="Times New Roman"/>
          <w:sz w:val="24"/>
          <w:szCs w:val="24"/>
        </w:rPr>
        <w:t>Вып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12. – </w:t>
      </w:r>
      <w:proofErr w:type="spellStart"/>
      <w:r w:rsidRPr="00251865">
        <w:rPr>
          <w:rFonts w:ascii="Times New Roman" w:hAnsi="Times New Roman"/>
          <w:sz w:val="24"/>
          <w:szCs w:val="24"/>
        </w:rPr>
        <w:t>М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gramEnd"/>
      <w:r w:rsidRPr="00251865">
        <w:rPr>
          <w:rFonts w:ascii="Times New Roman" w:hAnsi="Times New Roman"/>
          <w:sz w:val="24"/>
          <w:szCs w:val="24"/>
        </w:rPr>
        <w:t>нск</w:t>
      </w:r>
      <w:proofErr w:type="spellEnd"/>
      <w:r w:rsidRPr="00251865">
        <w:rPr>
          <w:rFonts w:ascii="Times New Roman" w:hAnsi="Times New Roman"/>
          <w:sz w:val="24"/>
          <w:szCs w:val="24"/>
        </w:rPr>
        <w:t>: БДУ,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Градюшко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А. Основные тренды развития </w:t>
      </w:r>
      <w:proofErr w:type="gramStart"/>
      <w:r w:rsidRPr="00251865">
        <w:rPr>
          <w:rFonts w:ascii="Times New Roman" w:hAnsi="Times New Roman"/>
          <w:sz w:val="24"/>
          <w:szCs w:val="24"/>
        </w:rPr>
        <w:t>интернет-СМИ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на современном этапе // А. </w:t>
      </w:r>
      <w:proofErr w:type="spellStart"/>
      <w:r w:rsidRPr="00251865">
        <w:rPr>
          <w:rFonts w:ascii="Times New Roman" w:hAnsi="Times New Roman"/>
          <w:sz w:val="24"/>
          <w:szCs w:val="24"/>
        </w:rPr>
        <w:t>Градюшко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Журналiстыка-2008: </w:t>
      </w:r>
      <w:proofErr w:type="spellStart"/>
      <w:r w:rsidRPr="00251865">
        <w:rPr>
          <w:rFonts w:ascii="Times New Roman" w:hAnsi="Times New Roman"/>
          <w:sz w:val="24"/>
          <w:szCs w:val="24"/>
        </w:rPr>
        <w:t>матэрыялы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10-й </w:t>
      </w:r>
      <w:proofErr w:type="spellStart"/>
      <w:r w:rsidRPr="00251865">
        <w:rPr>
          <w:rFonts w:ascii="Times New Roman" w:hAnsi="Times New Roman"/>
          <w:sz w:val="24"/>
          <w:szCs w:val="24"/>
        </w:rPr>
        <w:t>мiжнар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навук</w:t>
      </w:r>
      <w:proofErr w:type="gramStart"/>
      <w:r w:rsidRPr="00251865">
        <w:rPr>
          <w:rFonts w:ascii="Times New Roman" w:hAnsi="Times New Roman"/>
          <w:sz w:val="24"/>
          <w:szCs w:val="24"/>
        </w:rPr>
        <w:t>.-</w:t>
      </w:r>
      <w:proofErr w:type="gramEnd"/>
      <w:r w:rsidRPr="00251865">
        <w:rPr>
          <w:rFonts w:ascii="Times New Roman" w:hAnsi="Times New Roman"/>
          <w:sz w:val="24"/>
          <w:szCs w:val="24"/>
        </w:rPr>
        <w:t>практ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канф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251865">
        <w:rPr>
          <w:rFonts w:ascii="Times New Roman" w:hAnsi="Times New Roman"/>
          <w:sz w:val="24"/>
          <w:szCs w:val="24"/>
        </w:rPr>
        <w:t>Мiнск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251865">
        <w:rPr>
          <w:rFonts w:ascii="Times New Roman" w:hAnsi="Times New Roman"/>
          <w:sz w:val="24"/>
          <w:szCs w:val="24"/>
        </w:rPr>
        <w:t>рэдкал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.: С.В. </w:t>
      </w:r>
      <w:proofErr w:type="spellStart"/>
      <w:r w:rsidRPr="00251865">
        <w:rPr>
          <w:rFonts w:ascii="Times New Roman" w:hAnsi="Times New Roman"/>
          <w:sz w:val="24"/>
          <w:szCs w:val="24"/>
        </w:rPr>
        <w:t>Дубовiк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51865">
        <w:rPr>
          <w:rFonts w:ascii="Times New Roman" w:hAnsi="Times New Roman"/>
          <w:sz w:val="24"/>
          <w:szCs w:val="24"/>
        </w:rPr>
        <w:t>адк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рэд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) [i </w:t>
      </w:r>
      <w:proofErr w:type="spellStart"/>
      <w:r w:rsidRPr="00251865">
        <w:rPr>
          <w:rFonts w:ascii="Times New Roman" w:hAnsi="Times New Roman"/>
          <w:sz w:val="24"/>
          <w:szCs w:val="24"/>
        </w:rPr>
        <w:t>iнш</w:t>
      </w:r>
      <w:proofErr w:type="spellEnd"/>
      <w:r w:rsidRPr="00251865">
        <w:rPr>
          <w:rFonts w:ascii="Times New Roman" w:hAnsi="Times New Roman"/>
          <w:sz w:val="24"/>
          <w:szCs w:val="24"/>
        </w:rPr>
        <w:t>.]. –</w:t>
      </w:r>
      <w:proofErr w:type="spellStart"/>
      <w:r w:rsidRPr="00251865">
        <w:rPr>
          <w:rFonts w:ascii="Times New Roman" w:hAnsi="Times New Roman"/>
          <w:sz w:val="24"/>
          <w:szCs w:val="24"/>
        </w:rPr>
        <w:t>Вып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10. – </w:t>
      </w:r>
      <w:proofErr w:type="spellStart"/>
      <w:r w:rsidRPr="00251865">
        <w:rPr>
          <w:rFonts w:ascii="Times New Roman" w:hAnsi="Times New Roman"/>
          <w:sz w:val="24"/>
          <w:szCs w:val="24"/>
        </w:rPr>
        <w:t>М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gramEnd"/>
      <w:r w:rsidRPr="00251865">
        <w:rPr>
          <w:rFonts w:ascii="Times New Roman" w:hAnsi="Times New Roman"/>
          <w:sz w:val="24"/>
          <w:szCs w:val="24"/>
        </w:rPr>
        <w:t>нск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БДУ, 2008.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Дебрэ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Р. Введение в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медиологию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 Р. </w:t>
      </w:r>
      <w:proofErr w:type="spellStart"/>
      <w:r w:rsidRPr="00251865">
        <w:rPr>
          <w:rFonts w:ascii="Times New Roman" w:hAnsi="Times New Roman"/>
          <w:sz w:val="24"/>
          <w:szCs w:val="24"/>
        </w:rPr>
        <w:t>Дебрэ</w:t>
      </w:r>
      <w:proofErr w:type="spellEnd"/>
      <w:r w:rsidRPr="00251865">
        <w:rPr>
          <w:rFonts w:ascii="Times New Roman" w:hAnsi="Times New Roman"/>
          <w:sz w:val="24"/>
          <w:szCs w:val="24"/>
        </w:rPr>
        <w:t>; пер. с франц. Б.М. Скуратова. – М.</w:t>
      </w:r>
      <w:proofErr w:type="gramStart"/>
      <w:r w:rsidRPr="00251865">
        <w:rPr>
          <w:rFonts w:ascii="Times New Roman" w:hAnsi="Times New Roman"/>
          <w:sz w:val="24"/>
          <w:szCs w:val="24"/>
        </w:rPr>
        <w:t xml:space="preserve"> :</w:t>
      </w:r>
      <w:proofErr w:type="spellStart"/>
      <w:proofErr w:type="gramEnd"/>
      <w:r w:rsidRPr="00251865">
        <w:rPr>
          <w:rFonts w:ascii="Times New Roman" w:hAnsi="Times New Roman"/>
          <w:sz w:val="24"/>
          <w:szCs w:val="24"/>
        </w:rPr>
        <w:t>Праксис</w:t>
      </w:r>
      <w:proofErr w:type="spellEnd"/>
      <w:r w:rsidRPr="00251865">
        <w:rPr>
          <w:rFonts w:ascii="Times New Roman" w:hAnsi="Times New Roman"/>
          <w:sz w:val="24"/>
          <w:szCs w:val="24"/>
        </w:rPr>
        <w:t>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Дери, М. Скорость убегания: </w:t>
      </w:r>
      <w:proofErr w:type="spellStart"/>
      <w:r w:rsidRPr="00251865">
        <w:rPr>
          <w:rFonts w:ascii="Times New Roman" w:hAnsi="Times New Roman"/>
          <w:sz w:val="24"/>
          <w:szCs w:val="24"/>
        </w:rPr>
        <w:t>Киберкультура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на рубеже веков / М.Дери. – Екатеринбург: </w:t>
      </w:r>
      <w:proofErr w:type="spellStart"/>
      <w:r w:rsidRPr="00251865">
        <w:rPr>
          <w:rFonts w:ascii="Times New Roman" w:hAnsi="Times New Roman"/>
          <w:sz w:val="24"/>
          <w:szCs w:val="24"/>
        </w:rPr>
        <w:t>Ультра</w:t>
      </w:r>
      <w:proofErr w:type="gramStart"/>
      <w:r w:rsidRPr="00251865">
        <w:rPr>
          <w:rFonts w:ascii="Times New Roman" w:hAnsi="Times New Roman"/>
          <w:sz w:val="24"/>
          <w:szCs w:val="24"/>
        </w:rPr>
        <w:t>.К</w:t>
      </w:r>
      <w:proofErr w:type="gramEnd"/>
      <w:r w:rsidRPr="00251865">
        <w:rPr>
          <w:rFonts w:ascii="Times New Roman" w:hAnsi="Times New Roman"/>
          <w:sz w:val="24"/>
          <w:szCs w:val="24"/>
        </w:rPr>
        <w:t>ультура</w:t>
      </w:r>
      <w:proofErr w:type="spellEnd"/>
      <w:r w:rsidRPr="00251865">
        <w:rPr>
          <w:rFonts w:ascii="Times New Roman" w:hAnsi="Times New Roman"/>
          <w:sz w:val="24"/>
          <w:szCs w:val="24"/>
        </w:rPr>
        <w:t>; М.: ACT, 2008.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Дэвис, Э. </w:t>
      </w:r>
      <w:proofErr w:type="spellStart"/>
      <w:r w:rsidRPr="00251865">
        <w:rPr>
          <w:rFonts w:ascii="Times New Roman" w:hAnsi="Times New Roman"/>
          <w:sz w:val="24"/>
          <w:szCs w:val="24"/>
        </w:rPr>
        <w:t>Техногнозис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Миф, магия и мистицизм в информационную эпоху  / Э. Дэвис. – Екатеринбург: </w:t>
      </w:r>
      <w:proofErr w:type="spellStart"/>
      <w:r w:rsidRPr="00251865">
        <w:rPr>
          <w:rFonts w:ascii="Times New Roman" w:hAnsi="Times New Roman"/>
          <w:sz w:val="24"/>
          <w:szCs w:val="24"/>
        </w:rPr>
        <w:t>Ультра</w:t>
      </w:r>
      <w:proofErr w:type="gramStart"/>
      <w:r w:rsidRPr="00251865">
        <w:rPr>
          <w:rFonts w:ascii="Times New Roman" w:hAnsi="Times New Roman"/>
          <w:sz w:val="24"/>
          <w:szCs w:val="24"/>
        </w:rPr>
        <w:t>.К</w:t>
      </w:r>
      <w:proofErr w:type="gramEnd"/>
      <w:r w:rsidRPr="00251865">
        <w:rPr>
          <w:rFonts w:ascii="Times New Roman" w:hAnsi="Times New Roman"/>
          <w:sz w:val="24"/>
          <w:szCs w:val="24"/>
        </w:rPr>
        <w:t>ультура</w:t>
      </w:r>
      <w:proofErr w:type="spellEnd"/>
      <w:r w:rsidRPr="00251865">
        <w:rPr>
          <w:rFonts w:ascii="Times New Roman" w:hAnsi="Times New Roman"/>
          <w:sz w:val="24"/>
          <w:szCs w:val="24"/>
        </w:rPr>
        <w:t>, 2008.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Емелин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В. </w:t>
      </w:r>
      <w:proofErr w:type="spellStart"/>
      <w:r w:rsidRPr="00251865">
        <w:rPr>
          <w:rFonts w:ascii="Times New Roman" w:hAnsi="Times New Roman"/>
          <w:sz w:val="24"/>
          <w:szCs w:val="24"/>
        </w:rPr>
        <w:t>Ризома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и интернет [ЭЛЕКТРОННЫЙ РЕСУРС]. – Режим доступа: http://emeline.narod.ru/rhizome.htm, – Дата доступа: 01.03.2011.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Журналистика и конвергенция: почему и как традиционные СМИ превращаются в </w:t>
      </w:r>
      <w:proofErr w:type="spellStart"/>
      <w:r w:rsidRPr="00251865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 / под ред.   А. </w:t>
      </w:r>
      <w:proofErr w:type="spellStart"/>
      <w:r w:rsidRPr="00251865">
        <w:rPr>
          <w:rFonts w:ascii="Times New Roman" w:hAnsi="Times New Roman"/>
          <w:sz w:val="24"/>
          <w:szCs w:val="24"/>
        </w:rPr>
        <w:t>Качкаевой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lastRenderedPageBreak/>
        <w:t>Карпицкая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Е. Компьютерные игры как вид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ежим доступа: http://media-ecology.blogspot.com/2011/05/blog-post.html. – дата доступа: 01.06.2011.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Карр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Н. Делает ли </w:t>
      </w:r>
      <w:proofErr w:type="spellStart"/>
      <w:r w:rsidRPr="00251865">
        <w:rPr>
          <w:rFonts w:ascii="Times New Roman" w:hAnsi="Times New Roman"/>
          <w:sz w:val="24"/>
          <w:szCs w:val="24"/>
        </w:rPr>
        <w:t>Google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нас глупее? / Н. </w:t>
      </w:r>
      <w:proofErr w:type="spellStart"/>
      <w:r w:rsidRPr="00251865">
        <w:rPr>
          <w:rFonts w:ascii="Times New Roman" w:hAnsi="Times New Roman"/>
          <w:sz w:val="24"/>
          <w:szCs w:val="24"/>
        </w:rPr>
        <w:t>Карр</w:t>
      </w:r>
      <w:proofErr w:type="spellEnd"/>
      <w:r w:rsidRPr="00251865">
        <w:rPr>
          <w:rFonts w:ascii="Times New Roman" w:hAnsi="Times New Roman"/>
          <w:sz w:val="24"/>
          <w:szCs w:val="24"/>
        </w:rPr>
        <w:t>. – пер</w:t>
      </w:r>
      <w:proofErr w:type="gramStart"/>
      <w:r w:rsidRPr="00251865">
        <w:rPr>
          <w:rFonts w:ascii="Times New Roman" w:hAnsi="Times New Roman"/>
          <w:sz w:val="24"/>
          <w:szCs w:val="24"/>
        </w:rPr>
        <w:t>.с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англ. А. Лепешкиной. [ЭЛЕКТРОННЫЙ РЕСУРС] – режим доступа: http://media-ecology.blogspot.com/2011/03/google.html. – дата доступа: 15.06.2011.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М. Галактика Интернет. Размышления об Интернете, бизнесе и обществе / М. </w:t>
      </w:r>
      <w:proofErr w:type="spellStart"/>
      <w:r w:rsidRPr="00251865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Екатеринбург: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У-Фактория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</w:rPr>
        <w:t xml:space="preserve">, 2004.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М. Информационная эпоха: экономика, общество и культура /М. </w:t>
      </w:r>
      <w:proofErr w:type="spellStart"/>
      <w:r w:rsidRPr="00251865">
        <w:rPr>
          <w:rFonts w:ascii="Times New Roman" w:hAnsi="Times New Roman"/>
          <w:sz w:val="24"/>
          <w:szCs w:val="24"/>
        </w:rPr>
        <w:t>Кастельс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ГУ ВШЭ, 2000.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Кириллова, Н.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Медиакультура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от модерна к постмодерну: 2-е изд.; </w:t>
      </w:r>
      <w:proofErr w:type="spellStart"/>
      <w:r w:rsidRPr="0025186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и доп. /Н. Кириллова. – М.: Академический проект; Культура, 2006 .   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Лем</w:t>
      </w:r>
      <w:proofErr w:type="spellEnd"/>
      <w:r w:rsidRPr="00251865">
        <w:rPr>
          <w:rFonts w:ascii="Times New Roman" w:hAnsi="Times New Roman"/>
          <w:sz w:val="24"/>
          <w:szCs w:val="24"/>
        </w:rPr>
        <w:t>, С. Мегабитовая бомба. [ЭЛЕКТРОННЫЙ РЕСУРС]. – Режим доступа: http://www.bookshunt.ru/b30489_megabitovaya_bomba. – Дата доступа: 15.03.2011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Лем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С. Сумма технологии / С. </w:t>
      </w:r>
      <w:proofErr w:type="spellStart"/>
      <w:r w:rsidRPr="00251865">
        <w:rPr>
          <w:rFonts w:ascii="Times New Roman" w:hAnsi="Times New Roman"/>
          <w:sz w:val="24"/>
          <w:szCs w:val="24"/>
        </w:rPr>
        <w:t>Лем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Мир, 1968.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Лотман, Ю. Внутри мыслящих миров. </w:t>
      </w:r>
      <w:proofErr w:type="spellStart"/>
      <w:r w:rsidRPr="00251865">
        <w:rPr>
          <w:rFonts w:ascii="Times New Roman" w:hAnsi="Times New Roman"/>
          <w:sz w:val="24"/>
          <w:szCs w:val="24"/>
        </w:rPr>
        <w:t>Семиосфера</w:t>
      </w:r>
      <w:proofErr w:type="spellEnd"/>
      <w:r w:rsidRPr="00251865">
        <w:rPr>
          <w:rFonts w:ascii="Times New Roman" w:hAnsi="Times New Roman"/>
          <w:sz w:val="24"/>
          <w:szCs w:val="24"/>
        </w:rPr>
        <w:t>.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ежим доступа: http://www.uic.unn.ru/pustyn/lib/lotman.ru.html – дата доступа: 02.12.2010.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Луман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Н. Реальность </w:t>
      </w:r>
      <w:proofErr w:type="spellStart"/>
      <w:r w:rsidRPr="00251865">
        <w:rPr>
          <w:rFonts w:ascii="Times New Roman" w:hAnsi="Times New Roman"/>
          <w:sz w:val="24"/>
          <w:szCs w:val="24"/>
        </w:rPr>
        <w:t>массмедиа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Пер. </w:t>
      </w:r>
      <w:proofErr w:type="gramStart"/>
      <w:r w:rsidRPr="00251865">
        <w:rPr>
          <w:rFonts w:ascii="Times New Roman" w:hAnsi="Times New Roman"/>
          <w:sz w:val="24"/>
          <w:szCs w:val="24"/>
        </w:rPr>
        <w:t>с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нем. </w:t>
      </w:r>
      <w:proofErr w:type="spellStart"/>
      <w:r w:rsidRPr="00251865">
        <w:rPr>
          <w:rFonts w:ascii="Times New Roman" w:hAnsi="Times New Roman"/>
          <w:sz w:val="24"/>
          <w:szCs w:val="24"/>
        </w:rPr>
        <w:t>А.Ю.Антоневского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251865">
        <w:rPr>
          <w:rFonts w:ascii="Times New Roman" w:hAnsi="Times New Roman"/>
          <w:sz w:val="24"/>
          <w:szCs w:val="24"/>
        </w:rPr>
        <w:t>Н.Луман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251865">
        <w:rPr>
          <w:rFonts w:ascii="Times New Roman" w:hAnsi="Times New Roman"/>
          <w:sz w:val="24"/>
          <w:szCs w:val="24"/>
        </w:rPr>
        <w:t>Праксис</w:t>
      </w:r>
      <w:proofErr w:type="spellEnd"/>
      <w:r w:rsidRPr="00251865">
        <w:rPr>
          <w:rFonts w:ascii="Times New Roman" w:hAnsi="Times New Roman"/>
          <w:sz w:val="24"/>
          <w:szCs w:val="24"/>
        </w:rPr>
        <w:t>, 2005.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Маклюэн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М. Галактика </w:t>
      </w:r>
      <w:proofErr w:type="spellStart"/>
      <w:r w:rsidRPr="00251865">
        <w:rPr>
          <w:rFonts w:ascii="Times New Roman" w:hAnsi="Times New Roman"/>
          <w:sz w:val="24"/>
          <w:szCs w:val="24"/>
        </w:rPr>
        <w:t>Гутеберга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становление человека печатающего / М. </w:t>
      </w:r>
      <w:proofErr w:type="spellStart"/>
      <w:r w:rsidRPr="00251865">
        <w:rPr>
          <w:rFonts w:ascii="Times New Roman" w:hAnsi="Times New Roman"/>
          <w:sz w:val="24"/>
          <w:szCs w:val="24"/>
        </w:rPr>
        <w:t>МакЛюэн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Академический проект, 2005.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Маклюэн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М. Понимание медиа:  внешние расширения человека / М. </w:t>
      </w:r>
      <w:proofErr w:type="spellStart"/>
      <w:r w:rsidRPr="00251865">
        <w:rPr>
          <w:rFonts w:ascii="Times New Roman" w:hAnsi="Times New Roman"/>
          <w:sz w:val="24"/>
          <w:szCs w:val="24"/>
        </w:rPr>
        <w:t>МакЛюэн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251865">
        <w:rPr>
          <w:rFonts w:ascii="Times New Roman" w:hAnsi="Times New Roman"/>
          <w:sz w:val="24"/>
          <w:szCs w:val="24"/>
        </w:rPr>
        <w:t>Кучково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Поле, 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Мамфорд, Л. Миф машины. Техника и развитие человечества. Пер с англ. /Л.Мамфорд. – М.: Логос, 2001.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Матиевский</w:t>
      </w:r>
      <w:proofErr w:type="spellEnd"/>
      <w:r w:rsidRPr="00251865">
        <w:rPr>
          <w:rFonts w:ascii="Times New Roman" w:hAnsi="Times New Roman"/>
          <w:sz w:val="24"/>
          <w:szCs w:val="24"/>
        </w:rPr>
        <w:t>, М. Новые методы визуализации материалов печатных СМИ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http://media-ecology.blogspot.com/2011/04/3d.html. – дата доступа: 01.06.2011.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Меді</w:t>
      </w:r>
      <w:proofErr w:type="gramStart"/>
      <w:r w:rsidRPr="00251865">
        <w:rPr>
          <w:rFonts w:ascii="Times New Roman" w:hAnsi="Times New Roman"/>
          <w:sz w:val="24"/>
          <w:szCs w:val="24"/>
        </w:rPr>
        <w:t>а-атака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Матеріалиміжнародно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gramEnd"/>
      <w:r w:rsidRPr="00251865">
        <w:rPr>
          <w:rFonts w:ascii="Times New Roman" w:hAnsi="Times New Roman"/>
          <w:sz w:val="24"/>
          <w:szCs w:val="24"/>
        </w:rPr>
        <w:t>конференціі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251865">
        <w:rPr>
          <w:rFonts w:ascii="Times New Roman" w:hAnsi="Times New Roman"/>
          <w:sz w:val="24"/>
          <w:szCs w:val="24"/>
        </w:rPr>
        <w:t>Львiв</w:t>
      </w:r>
      <w:proofErr w:type="spellEnd"/>
      <w:r w:rsidRPr="00251865">
        <w:rPr>
          <w:rFonts w:ascii="Times New Roman" w:hAnsi="Times New Roman"/>
          <w:sz w:val="24"/>
          <w:szCs w:val="24"/>
        </w:rPr>
        <w:t>: ЗАХІДНОУКРАЇНСЬКИЙ МЕДІА-ЦЕНТР «</w:t>
      </w:r>
      <w:proofErr w:type="gramStart"/>
      <w:r w:rsidRPr="00251865">
        <w:rPr>
          <w:rFonts w:ascii="Times New Roman" w:hAnsi="Times New Roman"/>
          <w:sz w:val="24"/>
          <w:szCs w:val="24"/>
        </w:rPr>
        <w:t>НОВА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ЖУРНАЛІСТИКА», 2002.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http://www.lnu.edu.ua/mediaeco/pro_nas_vmist/Tezy.pdf. – дата доступа: 10.06.2011.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Меды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865">
        <w:rPr>
          <w:rFonts w:ascii="Times New Roman" w:hAnsi="Times New Roman"/>
          <w:sz w:val="24"/>
          <w:szCs w:val="24"/>
        </w:rPr>
        <w:t>і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865">
        <w:rPr>
          <w:rFonts w:ascii="Times New Roman" w:hAnsi="Times New Roman"/>
          <w:sz w:val="24"/>
          <w:szCs w:val="24"/>
        </w:rPr>
        <w:t>камунікацыя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Курс </w:t>
      </w:r>
      <w:proofErr w:type="spellStart"/>
      <w:r w:rsidRPr="00251865">
        <w:rPr>
          <w:rFonts w:ascii="Times New Roman" w:hAnsi="Times New Roman"/>
          <w:sz w:val="24"/>
          <w:szCs w:val="24"/>
        </w:rPr>
        <w:t>лекцыяў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251865">
        <w:rPr>
          <w:rFonts w:ascii="Times New Roman" w:hAnsi="Times New Roman"/>
          <w:sz w:val="24"/>
          <w:szCs w:val="24"/>
        </w:rPr>
        <w:t>Скл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Беларускікалегіюм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251865">
        <w:rPr>
          <w:rFonts w:ascii="Times New Roman" w:hAnsi="Times New Roman"/>
          <w:sz w:val="24"/>
          <w:szCs w:val="24"/>
        </w:rPr>
        <w:t>Мінск-Вільня</w:t>
      </w:r>
      <w:proofErr w:type="spellEnd"/>
      <w:r w:rsidRPr="00251865">
        <w:rPr>
          <w:rFonts w:ascii="Times New Roman" w:hAnsi="Times New Roman"/>
          <w:sz w:val="24"/>
          <w:szCs w:val="24"/>
        </w:rPr>
        <w:t>, 2000.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Миллер, П. Роевой интеллект // </w:t>
      </w:r>
      <w:proofErr w:type="spellStart"/>
      <w:r w:rsidRPr="00251865">
        <w:rPr>
          <w:rFonts w:ascii="Times New Roman" w:hAnsi="Times New Roman"/>
          <w:sz w:val="24"/>
          <w:szCs w:val="24"/>
        </w:rPr>
        <w:t>NationalGeographic</w:t>
      </w:r>
      <w:proofErr w:type="spellEnd"/>
      <w:r w:rsidRPr="00251865">
        <w:rPr>
          <w:rFonts w:ascii="Times New Roman" w:hAnsi="Times New Roman"/>
          <w:sz w:val="24"/>
          <w:szCs w:val="24"/>
        </w:rPr>
        <w:t>, август 2007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http://www.national-geographic.ru/ngm/200708/article_139/  – дата доступа: 01.06.2011.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Мирошниченко, А. СМИ после газет. Редактор – пастух </w:t>
      </w:r>
      <w:proofErr w:type="spellStart"/>
      <w:r w:rsidRPr="00251865">
        <w:rPr>
          <w:rFonts w:ascii="Times New Roman" w:hAnsi="Times New Roman"/>
          <w:sz w:val="24"/>
          <w:szCs w:val="24"/>
        </w:rPr>
        <w:t>блоггеров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http://www.newsland.ru/News/Detail/id/491417/cat/42/. – дата доступа: 10.06.2011.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Мирошниченко, А. Существо Интернета. 12 тезисов о вирусном редакторе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http://www.kazhdy.ru/andrey_miroshnichenko/smert_gazet/4/.– дата доступа: 15.06.2011.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Назаров, М. Массовая коммуникация и общество: введение в теорию и исследования /М. Назаров. – М.: Книжный дом «ЛИБРОКОМ»,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Потятиник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Б. </w:t>
      </w:r>
      <w:proofErr w:type="spellStart"/>
      <w:r w:rsidRPr="00251865">
        <w:rPr>
          <w:rFonts w:ascii="Times New Roman" w:hAnsi="Times New Roman"/>
          <w:sz w:val="24"/>
          <w:szCs w:val="24"/>
        </w:rPr>
        <w:t>Інтернет-журналістика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Pr="00251865">
        <w:rPr>
          <w:rFonts w:ascii="Times New Roman" w:hAnsi="Times New Roman"/>
          <w:sz w:val="24"/>
          <w:szCs w:val="24"/>
        </w:rPr>
        <w:t>навч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пос</w:t>
      </w:r>
      <w:proofErr w:type="gramEnd"/>
      <w:r w:rsidRPr="00251865">
        <w:rPr>
          <w:rFonts w:ascii="Times New Roman" w:hAnsi="Times New Roman"/>
          <w:sz w:val="24"/>
          <w:szCs w:val="24"/>
        </w:rPr>
        <w:t>іб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/ Б. </w:t>
      </w:r>
      <w:proofErr w:type="spellStart"/>
      <w:r w:rsidRPr="00251865">
        <w:rPr>
          <w:rFonts w:ascii="Times New Roman" w:hAnsi="Times New Roman"/>
          <w:sz w:val="24"/>
          <w:szCs w:val="24"/>
        </w:rPr>
        <w:t>Потятиник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r w:rsidRPr="00251865">
        <w:rPr>
          <w:rFonts w:ascii="Times New Roman" w:hAnsi="Times New Roman"/>
          <w:sz w:val="24"/>
          <w:szCs w:val="24"/>
        </w:rPr>
        <w:t>Львів</w:t>
      </w:r>
      <w:proofErr w:type="spellEnd"/>
      <w:proofErr w:type="gramStart"/>
      <w:r w:rsidRPr="0025186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ПАІС,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lastRenderedPageBreak/>
        <w:t>Потятиник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Б. </w:t>
      </w:r>
      <w:proofErr w:type="spellStart"/>
      <w:r w:rsidRPr="00251865">
        <w:rPr>
          <w:rFonts w:ascii="Times New Roman" w:hAnsi="Times New Roman"/>
          <w:sz w:val="24"/>
          <w:szCs w:val="24"/>
        </w:rPr>
        <w:t>Особливостінаціональноїмедіаекології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http://www.lnu.edu.ua/mediaeco/rich.html. – дата доступа: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Потятник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Б. </w:t>
      </w:r>
      <w:proofErr w:type="spellStart"/>
      <w:r w:rsidRPr="00251865">
        <w:rPr>
          <w:rFonts w:ascii="Times New Roman" w:hAnsi="Times New Roman"/>
          <w:sz w:val="24"/>
          <w:szCs w:val="24"/>
        </w:rPr>
        <w:t>Філософіямасовоїкомунікації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http://www.lnu.edu.ua/mediaeco/biblioteka/filos-potjt.htm. – дата доступа: 01.06.2011.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Резник, М. Думать как дерево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http://vio.uchim.info/Vio_25/cd_site/articles/art_1_7.htm. – дата доступа: 10.06.2011.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Рашкофф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Д.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Медиавирус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Как поп-культура тайно воздействует на ваше сознание / </w:t>
      </w:r>
      <w:proofErr w:type="spellStart"/>
      <w:r w:rsidRPr="00251865">
        <w:rPr>
          <w:rFonts w:ascii="Times New Roman" w:hAnsi="Times New Roman"/>
          <w:sz w:val="24"/>
          <w:szCs w:val="24"/>
        </w:rPr>
        <w:t>Д.Рашкофф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«Ультра. Культура», 2003.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Соловьев, А. Основы информационно-коммуникационной деятельности: пособие для студентов Института журналистики БГУ / А. Соловьев. – Минск: БГУ, 2009.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Степанов, В. 6 тенденций развития </w:t>
      </w:r>
      <w:proofErr w:type="gramStart"/>
      <w:r w:rsidRPr="00251865">
        <w:rPr>
          <w:rFonts w:ascii="Times New Roman" w:hAnsi="Times New Roman"/>
          <w:sz w:val="24"/>
          <w:szCs w:val="24"/>
        </w:rPr>
        <w:t>медиа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по мнению </w:t>
      </w:r>
      <w:proofErr w:type="spellStart"/>
      <w:r w:rsidRPr="00251865">
        <w:rPr>
          <w:rFonts w:ascii="Times New Roman" w:hAnsi="Times New Roman"/>
          <w:sz w:val="24"/>
          <w:szCs w:val="24"/>
        </w:rPr>
        <w:t>ЭлвинаТоффлера</w:t>
      </w:r>
      <w:proofErr w:type="spellEnd"/>
      <w:r w:rsidRPr="00251865">
        <w:rPr>
          <w:rFonts w:ascii="Times New Roman" w:hAnsi="Times New Roman"/>
          <w:sz w:val="24"/>
          <w:szCs w:val="24"/>
        </w:rPr>
        <w:t>. –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ежим доступа: http://media-ecology.blogspot.com/2011/02/6.html. – дата доступа: 01.06.2011.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Степанов, В. В плену у символьной реальности (к вопросу об актуальности </w:t>
      </w:r>
      <w:proofErr w:type="spellStart"/>
      <w:r w:rsidRPr="00251865">
        <w:rPr>
          <w:rFonts w:ascii="Times New Roman" w:hAnsi="Times New Roman"/>
          <w:sz w:val="24"/>
          <w:szCs w:val="24"/>
        </w:rPr>
        <w:t>медиаэкологической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парадигмы) // Сборник материалов 68 научно-практической конференции студентов и аспирантов «Журналистика-2010», Минск: БГУ,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Степанов, В. Знакомьтесь: профессор </w:t>
      </w:r>
      <w:proofErr w:type="spellStart"/>
      <w:r w:rsidRPr="00251865">
        <w:rPr>
          <w:rFonts w:ascii="Times New Roman" w:hAnsi="Times New Roman"/>
          <w:sz w:val="24"/>
          <w:szCs w:val="24"/>
        </w:rPr>
        <w:t>ЛэнсСтрейт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– живой классик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http://media-ecology.blogspot.com/2010/07/blog-post_21.html. – дата доступа: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Степанов, В. Как информационная эпоха сказывается на нашей психике и читательских привычках? –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http://media-ecology.blogspot.com/2011/03/blog-post_03.html. – дата доступа: 06.04.2011.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 xml:space="preserve">Степанов, В. Проблемное поле медиаэкологии // Журналiстыка-2010: стан, </w:t>
      </w:r>
      <w:proofErr w:type="spellStart"/>
      <w:r w:rsidRPr="00251865">
        <w:rPr>
          <w:rFonts w:ascii="Times New Roman" w:hAnsi="Times New Roman"/>
          <w:sz w:val="24"/>
          <w:szCs w:val="24"/>
        </w:rPr>
        <w:t>праблемы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251865">
        <w:rPr>
          <w:rFonts w:ascii="Times New Roman" w:hAnsi="Times New Roman"/>
          <w:sz w:val="24"/>
          <w:szCs w:val="24"/>
        </w:rPr>
        <w:t>перспектывы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51865">
        <w:rPr>
          <w:rFonts w:ascii="Times New Roman" w:hAnsi="Times New Roman"/>
          <w:sz w:val="24"/>
          <w:szCs w:val="24"/>
        </w:rPr>
        <w:t>матэрыялы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12-й </w:t>
      </w:r>
      <w:proofErr w:type="spellStart"/>
      <w:r w:rsidRPr="00251865">
        <w:rPr>
          <w:rFonts w:ascii="Times New Roman" w:hAnsi="Times New Roman"/>
          <w:sz w:val="24"/>
          <w:szCs w:val="24"/>
        </w:rPr>
        <w:t>мiжнар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навук</w:t>
      </w:r>
      <w:proofErr w:type="gramStart"/>
      <w:r w:rsidRPr="00251865">
        <w:rPr>
          <w:rFonts w:ascii="Times New Roman" w:hAnsi="Times New Roman"/>
          <w:sz w:val="24"/>
          <w:szCs w:val="24"/>
        </w:rPr>
        <w:t>.-</w:t>
      </w:r>
      <w:proofErr w:type="gramEnd"/>
      <w:r w:rsidRPr="00251865">
        <w:rPr>
          <w:rFonts w:ascii="Times New Roman" w:hAnsi="Times New Roman"/>
          <w:sz w:val="24"/>
          <w:szCs w:val="24"/>
        </w:rPr>
        <w:t>практ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канф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8-9 </w:t>
      </w:r>
      <w:proofErr w:type="spellStart"/>
      <w:r w:rsidRPr="00251865">
        <w:rPr>
          <w:rFonts w:ascii="Times New Roman" w:hAnsi="Times New Roman"/>
          <w:sz w:val="24"/>
          <w:szCs w:val="24"/>
        </w:rPr>
        <w:t>сн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2010 г., </w:t>
      </w:r>
      <w:proofErr w:type="spellStart"/>
      <w:r w:rsidRPr="00251865">
        <w:rPr>
          <w:rFonts w:ascii="Times New Roman" w:hAnsi="Times New Roman"/>
          <w:sz w:val="24"/>
          <w:szCs w:val="24"/>
        </w:rPr>
        <w:t>Мiнск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251865">
        <w:rPr>
          <w:rFonts w:ascii="Times New Roman" w:hAnsi="Times New Roman"/>
          <w:sz w:val="24"/>
          <w:szCs w:val="24"/>
        </w:rPr>
        <w:t>рэдкал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.: С.В. </w:t>
      </w:r>
      <w:proofErr w:type="spellStart"/>
      <w:r w:rsidRPr="00251865">
        <w:rPr>
          <w:rFonts w:ascii="Times New Roman" w:hAnsi="Times New Roman"/>
          <w:sz w:val="24"/>
          <w:szCs w:val="24"/>
        </w:rPr>
        <w:t>Дубовiк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51865">
        <w:rPr>
          <w:rFonts w:ascii="Times New Roman" w:hAnsi="Times New Roman"/>
          <w:sz w:val="24"/>
          <w:szCs w:val="24"/>
        </w:rPr>
        <w:t>адк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рэд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) [i </w:t>
      </w:r>
      <w:proofErr w:type="spellStart"/>
      <w:r w:rsidRPr="00251865">
        <w:rPr>
          <w:rFonts w:ascii="Times New Roman" w:hAnsi="Times New Roman"/>
          <w:sz w:val="24"/>
          <w:szCs w:val="24"/>
        </w:rPr>
        <w:t>iнш</w:t>
      </w:r>
      <w:proofErr w:type="spellEnd"/>
      <w:r w:rsidRPr="00251865">
        <w:rPr>
          <w:rFonts w:ascii="Times New Roman" w:hAnsi="Times New Roman"/>
          <w:sz w:val="24"/>
          <w:szCs w:val="24"/>
        </w:rPr>
        <w:t>.]. –</w:t>
      </w:r>
      <w:proofErr w:type="spellStart"/>
      <w:r w:rsidRPr="00251865">
        <w:rPr>
          <w:rFonts w:ascii="Times New Roman" w:hAnsi="Times New Roman"/>
          <w:sz w:val="24"/>
          <w:szCs w:val="24"/>
        </w:rPr>
        <w:t>Вып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. 12. – </w:t>
      </w:r>
      <w:proofErr w:type="spellStart"/>
      <w:r w:rsidRPr="00251865">
        <w:rPr>
          <w:rFonts w:ascii="Times New Roman" w:hAnsi="Times New Roman"/>
          <w:sz w:val="24"/>
          <w:szCs w:val="24"/>
        </w:rPr>
        <w:t>М</w:t>
      </w:r>
      <w:proofErr w:type="gramStart"/>
      <w:r w:rsidRPr="00251865">
        <w:rPr>
          <w:rFonts w:ascii="Times New Roman" w:hAnsi="Times New Roman"/>
          <w:sz w:val="24"/>
          <w:szCs w:val="24"/>
        </w:rPr>
        <w:t>i</w:t>
      </w:r>
      <w:proofErr w:type="gramEnd"/>
      <w:r w:rsidRPr="00251865">
        <w:rPr>
          <w:rFonts w:ascii="Times New Roman" w:hAnsi="Times New Roman"/>
          <w:sz w:val="24"/>
          <w:szCs w:val="24"/>
        </w:rPr>
        <w:t>нск</w:t>
      </w:r>
      <w:proofErr w:type="spellEnd"/>
      <w:r w:rsidRPr="00251865">
        <w:rPr>
          <w:rFonts w:ascii="Times New Roman" w:hAnsi="Times New Roman"/>
          <w:sz w:val="24"/>
          <w:szCs w:val="24"/>
        </w:rPr>
        <w:t>: БДУ,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Э. Революционное богатство // Э. </w:t>
      </w:r>
      <w:proofErr w:type="spellStart"/>
      <w:r w:rsidRPr="00251865">
        <w:rPr>
          <w:rFonts w:ascii="Times New Roman" w:hAnsi="Times New Roman"/>
          <w:sz w:val="24"/>
          <w:szCs w:val="24"/>
        </w:rPr>
        <w:t>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Х. </w:t>
      </w:r>
      <w:proofErr w:type="spellStart"/>
      <w:r w:rsidRPr="00251865">
        <w:rPr>
          <w:rFonts w:ascii="Times New Roman" w:hAnsi="Times New Roman"/>
          <w:sz w:val="24"/>
          <w:szCs w:val="24"/>
        </w:rPr>
        <w:t>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М.:: «</w:t>
      </w:r>
      <w:proofErr w:type="spellStart"/>
      <w:r w:rsidRPr="00251865">
        <w:rPr>
          <w:rFonts w:ascii="Times New Roman" w:hAnsi="Times New Roman"/>
          <w:sz w:val="24"/>
          <w:szCs w:val="24"/>
        </w:rPr>
        <w:t>Аст</w:t>
      </w:r>
      <w:proofErr w:type="spellEnd"/>
      <w:r w:rsidRPr="00251865">
        <w:rPr>
          <w:rFonts w:ascii="Times New Roman" w:hAnsi="Times New Roman"/>
          <w:sz w:val="24"/>
          <w:szCs w:val="24"/>
        </w:rPr>
        <w:t>»; «</w:t>
      </w:r>
      <w:proofErr w:type="spellStart"/>
      <w:r w:rsidRPr="00251865">
        <w:rPr>
          <w:rFonts w:ascii="Times New Roman" w:hAnsi="Times New Roman"/>
          <w:sz w:val="24"/>
          <w:szCs w:val="24"/>
        </w:rPr>
        <w:t>Профиздат</w:t>
      </w:r>
      <w:proofErr w:type="spellEnd"/>
      <w:r w:rsidRPr="00251865">
        <w:rPr>
          <w:rFonts w:ascii="Times New Roman" w:hAnsi="Times New Roman"/>
          <w:sz w:val="24"/>
          <w:szCs w:val="24"/>
        </w:rPr>
        <w:t>», 2008.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>, Э. Третья волна: Пер. с англ. /</w:t>
      </w:r>
      <w:proofErr w:type="spellStart"/>
      <w:r w:rsidRPr="00251865">
        <w:rPr>
          <w:rFonts w:ascii="Times New Roman" w:hAnsi="Times New Roman"/>
          <w:sz w:val="24"/>
          <w:szCs w:val="24"/>
        </w:rPr>
        <w:t>Э.Тоффлер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 Изд-во АСТ, 1999.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Тоффлер</w:t>
      </w:r>
      <w:proofErr w:type="spellEnd"/>
      <w:r w:rsidRPr="00251865">
        <w:rPr>
          <w:rFonts w:ascii="Times New Roman" w:hAnsi="Times New Roman"/>
          <w:sz w:val="24"/>
          <w:szCs w:val="24"/>
        </w:rPr>
        <w:t>, Э. Шок будущего (</w:t>
      </w:r>
      <w:proofErr w:type="spellStart"/>
      <w:r w:rsidRPr="00251865">
        <w:rPr>
          <w:rFonts w:ascii="Times New Roman" w:hAnsi="Times New Roman"/>
          <w:sz w:val="24"/>
          <w:szCs w:val="24"/>
        </w:rPr>
        <w:t>Футурошок</w:t>
      </w:r>
      <w:proofErr w:type="spellEnd"/>
      <w:r w:rsidRPr="00251865">
        <w:rPr>
          <w:rFonts w:ascii="Times New Roman" w:hAnsi="Times New Roman"/>
          <w:sz w:val="24"/>
          <w:szCs w:val="24"/>
        </w:rPr>
        <w:t>): Пер. с англ. /</w:t>
      </w:r>
      <w:proofErr w:type="spellStart"/>
      <w:r w:rsidRPr="00251865">
        <w:rPr>
          <w:rFonts w:ascii="Times New Roman" w:hAnsi="Times New Roman"/>
          <w:sz w:val="24"/>
          <w:szCs w:val="24"/>
        </w:rPr>
        <w:t>Э.Тоффлер</w:t>
      </w:r>
      <w:proofErr w:type="spellEnd"/>
      <w:proofErr w:type="gramStart"/>
      <w:r w:rsidRPr="0025186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М.: Изд-во АСТ, 2002.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Харрис, Р. Психология массовых коммуникаций / Р.Харрис</w:t>
      </w:r>
      <w:proofErr w:type="gramStart"/>
      <w:r w:rsidRPr="00251865">
        <w:rPr>
          <w:rFonts w:ascii="Times New Roman" w:hAnsi="Times New Roman"/>
          <w:sz w:val="24"/>
          <w:szCs w:val="24"/>
        </w:rPr>
        <w:t>. - -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СПб.: </w:t>
      </w:r>
      <w:proofErr w:type="spellStart"/>
      <w:r w:rsidRPr="00251865">
        <w:rPr>
          <w:rFonts w:ascii="Times New Roman" w:hAnsi="Times New Roman"/>
          <w:sz w:val="24"/>
          <w:szCs w:val="24"/>
        </w:rPr>
        <w:t>прайм-Еврознак</w:t>
      </w:r>
      <w:proofErr w:type="spellEnd"/>
      <w:r w:rsidRPr="00251865">
        <w:rPr>
          <w:rFonts w:ascii="Times New Roman" w:hAnsi="Times New Roman"/>
          <w:sz w:val="24"/>
          <w:szCs w:val="24"/>
        </w:rPr>
        <w:t>, 2001.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</w:rPr>
        <w:t>Эко, У. От интернета к Гуттенбергу: текс и гипертекст. [ЭЛЕКТРОННЫЙ РЕСУРС]. – Режим доступа: http://www.philosophy.ru/library/eco/internet.html. – Дата доступа: 20.02.2011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Эриксен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Т. Тирания момента: время в эпоху информации./ Т. </w:t>
      </w:r>
      <w:proofErr w:type="spellStart"/>
      <w:r w:rsidRPr="00251865">
        <w:rPr>
          <w:rFonts w:ascii="Times New Roman" w:hAnsi="Times New Roman"/>
          <w:sz w:val="24"/>
          <w:szCs w:val="24"/>
        </w:rPr>
        <w:t>Эриксен</w:t>
      </w:r>
      <w:proofErr w:type="spellEnd"/>
      <w:r w:rsidRPr="00251865">
        <w:rPr>
          <w:rFonts w:ascii="Times New Roman" w:hAnsi="Times New Roman"/>
          <w:sz w:val="24"/>
          <w:szCs w:val="24"/>
        </w:rPr>
        <w:t>. – М.: «Весь мир», 2003.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Creeber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G., Martin, R. Digital Cultures: Understanding New Media / G.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Creeber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, R. Martin (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ed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.). – UK,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Gauntlett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D. Media Studies 2.0. </w:t>
      </w:r>
      <w:r w:rsidRPr="00251865">
        <w:rPr>
          <w:rFonts w:ascii="Times New Roman" w:hAnsi="Times New Roman"/>
          <w:sz w:val="24"/>
          <w:szCs w:val="24"/>
        </w:rPr>
        <w:t>Пер</w:t>
      </w:r>
      <w:r w:rsidRPr="0025186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51865">
        <w:rPr>
          <w:rFonts w:ascii="Times New Roman" w:hAnsi="Times New Roman"/>
          <w:sz w:val="24"/>
          <w:szCs w:val="24"/>
        </w:rPr>
        <w:t>сангл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51865">
        <w:rPr>
          <w:rFonts w:ascii="Times New Roman" w:hAnsi="Times New Roman"/>
          <w:sz w:val="24"/>
          <w:szCs w:val="24"/>
        </w:rPr>
        <w:t>В. Степанова. [ЭЛЕКТРОННЫЙ РЕСУРС]</w:t>
      </w:r>
      <w:proofErr w:type="gramStart"/>
      <w:r w:rsidRPr="00251865">
        <w:rPr>
          <w:rFonts w:ascii="Times New Roman" w:hAnsi="Times New Roman"/>
          <w:sz w:val="24"/>
          <w:szCs w:val="24"/>
        </w:rPr>
        <w:t>.</w:t>
      </w:r>
      <w:proofErr w:type="gramEnd"/>
      <w:r w:rsidRPr="0025186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51865">
        <w:rPr>
          <w:rFonts w:ascii="Times New Roman" w:hAnsi="Times New Roman"/>
          <w:sz w:val="24"/>
          <w:szCs w:val="24"/>
        </w:rPr>
        <w:t>р</w:t>
      </w:r>
      <w:proofErr w:type="gramEnd"/>
      <w:r w:rsidRPr="00251865">
        <w:rPr>
          <w:rFonts w:ascii="Times New Roman" w:hAnsi="Times New Roman"/>
          <w:sz w:val="24"/>
          <w:szCs w:val="24"/>
        </w:rPr>
        <w:t>ежим доступа: http://media-ecology.blogspot.com/2011/03/20.html. – дата доступа: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 xml:space="preserve">Fuller, M. Media Ecologies: Materialist Energies 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In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 Art and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Technoculture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, 2005 [</w:t>
      </w:r>
      <w:r w:rsidRPr="00251865">
        <w:rPr>
          <w:rFonts w:ascii="Times New Roman" w:hAnsi="Times New Roman"/>
          <w:sz w:val="24"/>
          <w:szCs w:val="24"/>
        </w:rPr>
        <w:t>ЭЛЕКТРОННЫЙРЕСУРС</w:t>
      </w:r>
      <w:r w:rsidRPr="00251865">
        <w:rPr>
          <w:rFonts w:ascii="Times New Roman" w:hAnsi="Times New Roman"/>
          <w:sz w:val="24"/>
          <w:szCs w:val="24"/>
          <w:lang w:val="en-US"/>
        </w:rPr>
        <w:t xml:space="preserve">].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режимдоступа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: http://media-ecology.blogspot.com/p/blog-page_27.html.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датадоступа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: 01.06.2011.</w:t>
      </w:r>
    </w:p>
    <w:p w:rsidR="00EE3D38" w:rsidRPr="00AA6160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lastRenderedPageBreak/>
        <w:t>Hjarvard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S.TheMediatization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 of Society. A Theory of the Media as Agents of Social and Cultural Change // S.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Hjarvard.–</w:t>
      </w:r>
      <w:r w:rsidRPr="00AA6160">
        <w:rPr>
          <w:rFonts w:ascii="Times New Roman" w:hAnsi="Times New Roman"/>
          <w:sz w:val="24"/>
          <w:szCs w:val="24"/>
          <w:lang w:val="en-US"/>
        </w:rPr>
        <w:t>NordicomReview</w:t>
      </w:r>
      <w:proofErr w:type="spellEnd"/>
      <w:r w:rsidRPr="00AA6160">
        <w:rPr>
          <w:rFonts w:ascii="Times New Roman" w:hAnsi="Times New Roman"/>
          <w:sz w:val="24"/>
          <w:szCs w:val="24"/>
          <w:lang w:val="en-US"/>
        </w:rPr>
        <w:t xml:space="preserve"> 29 (2008) 2, pp. 105-134 [</w:t>
      </w:r>
      <w:r w:rsidRPr="00251865">
        <w:rPr>
          <w:rFonts w:ascii="Times New Roman" w:hAnsi="Times New Roman"/>
          <w:sz w:val="24"/>
          <w:szCs w:val="24"/>
        </w:rPr>
        <w:t>ЭЛЕКТРОННЫЙ</w:t>
      </w:r>
      <w:r w:rsidRPr="00AA61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1865">
        <w:rPr>
          <w:rFonts w:ascii="Times New Roman" w:hAnsi="Times New Roman"/>
          <w:sz w:val="24"/>
          <w:szCs w:val="24"/>
        </w:rPr>
        <w:t>РЕСУРС</w:t>
      </w:r>
      <w:r w:rsidRPr="00AA6160">
        <w:rPr>
          <w:rFonts w:ascii="Times New Roman" w:hAnsi="Times New Roman"/>
          <w:sz w:val="24"/>
          <w:szCs w:val="24"/>
          <w:lang w:val="en-US"/>
        </w:rPr>
        <w:t xml:space="preserve">]. – </w:t>
      </w:r>
      <w:r w:rsidRPr="00251865">
        <w:rPr>
          <w:rFonts w:ascii="Times New Roman" w:hAnsi="Times New Roman"/>
          <w:sz w:val="24"/>
          <w:szCs w:val="24"/>
        </w:rPr>
        <w:t>режим</w:t>
      </w:r>
      <w:r w:rsidRPr="00AA61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1865">
        <w:rPr>
          <w:rFonts w:ascii="Times New Roman" w:hAnsi="Times New Roman"/>
          <w:sz w:val="24"/>
          <w:szCs w:val="24"/>
        </w:rPr>
        <w:t>доступа</w:t>
      </w:r>
      <w:r w:rsidRPr="00AA6160">
        <w:rPr>
          <w:rFonts w:ascii="Times New Roman" w:hAnsi="Times New Roman"/>
          <w:sz w:val="24"/>
          <w:szCs w:val="24"/>
          <w:lang w:val="en-US"/>
        </w:rPr>
        <w:t>: http://www.nordicom.gu.se/common/publ_pdf/269_hjarvard.pdf.—</w:t>
      </w:r>
      <w:r w:rsidRPr="00251865">
        <w:rPr>
          <w:rFonts w:ascii="Times New Roman" w:hAnsi="Times New Roman"/>
          <w:sz w:val="24"/>
          <w:szCs w:val="24"/>
        </w:rPr>
        <w:t>дата</w:t>
      </w:r>
      <w:r w:rsidRPr="00AA616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51865">
        <w:rPr>
          <w:rFonts w:ascii="Times New Roman" w:hAnsi="Times New Roman"/>
          <w:sz w:val="24"/>
          <w:szCs w:val="24"/>
        </w:rPr>
        <w:t>доступа</w:t>
      </w:r>
      <w:r w:rsidRPr="00AA6160">
        <w:rPr>
          <w:rFonts w:ascii="Times New Roman" w:hAnsi="Times New Roman"/>
          <w:sz w:val="24"/>
          <w:szCs w:val="24"/>
          <w:lang w:val="en-US"/>
        </w:rPr>
        <w:t>: 10.06.2011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Meyrowitz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J. No Sense of Place: The Impact of Electronic Media on Social Behavior / J.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Meyrowitz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. – New York: Oxford Univ. Press, 1985.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Nardie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B. Information Ecologies: Using Technologies with Heart / Bonnie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Nardie</w:t>
      </w:r>
      <w:proofErr w:type="spellEnd"/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,  Vicky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 L.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O’Day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–  First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 Monday, Volume 4, Number 5 - 3, May 1999.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Parikka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J.  Insect Media: 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An Archaeology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 of Animals and Technology, University of Minnesota Press, 2010.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Por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G. Management Education and Knowledge Ecology. </w:t>
      </w:r>
      <w:r w:rsidRPr="00251865">
        <w:rPr>
          <w:rFonts w:ascii="Times New Roman" w:hAnsi="Times New Roman"/>
          <w:sz w:val="24"/>
          <w:szCs w:val="24"/>
        </w:rPr>
        <w:t>[ЭЛЕКТРОННЫЙ РЕСУРС] – режим доступа: http://www.providersedge.com/docs/km_articles/Management_Education_and_Knowledge_Ecology.pdf – дата доступа: 30.04.2011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Por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G. Nurturing Systemic Wisdom Through Knowledge Ecology // G.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Por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, J. Molloy. – The Systems Thinker:  Pegasus Communication, Vol.11, #8, October, 2000.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 xml:space="preserve">Postman, N. Amusing Ourselves to Death. Public Discourse in the Age of Show Business / N. Postman. 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>–  NY</w:t>
      </w:r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, Viking, 1985.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>Postman, N. The Humanism of Media Ecology / N. Postman. – Proceedings of the Media Ecology Association, Volume 1, 2000.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 xml:space="preserve">Ridgeway, K. What is Media Ecology? </w:t>
      </w:r>
      <w:r w:rsidRPr="00251865">
        <w:rPr>
          <w:rFonts w:ascii="Times New Roman" w:hAnsi="Times New Roman"/>
          <w:sz w:val="24"/>
          <w:szCs w:val="24"/>
        </w:rPr>
        <w:t>[ЭЛЕКТРОННЫЙ РЕСУРС] – режим доступа:  http://www.theodigital.com/2010/08/what-is-media-ecology.html. –дата доступа: 20.03.2011.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865">
        <w:rPr>
          <w:rFonts w:ascii="Times New Roman" w:hAnsi="Times New Roman"/>
          <w:sz w:val="24"/>
          <w:szCs w:val="24"/>
        </w:rPr>
        <w:t>Robbert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251865">
        <w:rPr>
          <w:rFonts w:ascii="Times New Roman" w:hAnsi="Times New Roman"/>
          <w:sz w:val="24"/>
          <w:szCs w:val="24"/>
        </w:rPr>
        <w:t>MediaEcology</w:t>
      </w:r>
      <w:proofErr w:type="spellEnd"/>
      <w:r w:rsidRPr="00251865">
        <w:rPr>
          <w:rFonts w:ascii="Times New Roman" w:hAnsi="Times New Roman"/>
          <w:sz w:val="24"/>
          <w:szCs w:val="24"/>
        </w:rPr>
        <w:t xml:space="preserve">   [ЭЛЕКТРОННЫЙ РЕСУРС] – режим доступа:  http://knowledge-ecology.com/2010/12/08/media-ecology/ – дата доступа: 20.03.2011.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Scolari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C. Media Ecology. Map of a theoretical niche // C.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Scolari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 xml:space="preserve">– 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Quaderns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Cac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34, Vol. XIII (1), June, 2010.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Scolari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251865">
        <w:rPr>
          <w:rFonts w:ascii="Times New Roman" w:hAnsi="Times New Roman"/>
          <w:sz w:val="24"/>
          <w:szCs w:val="24"/>
        </w:rPr>
        <w:t>С</w:t>
      </w:r>
      <w:r w:rsidRPr="00251865">
        <w:rPr>
          <w:rFonts w:ascii="Times New Roman" w:hAnsi="Times New Roman"/>
          <w:sz w:val="24"/>
          <w:szCs w:val="24"/>
          <w:lang w:val="en-US"/>
        </w:rPr>
        <w:t>. Media Ecology. Exploring the Metaphor [</w:t>
      </w:r>
      <w:r w:rsidRPr="00251865">
        <w:rPr>
          <w:rFonts w:ascii="Times New Roman" w:hAnsi="Times New Roman"/>
          <w:sz w:val="24"/>
          <w:szCs w:val="24"/>
        </w:rPr>
        <w:t>ЭЛЕКТРОННЫЙРЕСУРС</w:t>
      </w:r>
      <w:r w:rsidRPr="00251865">
        <w:rPr>
          <w:rFonts w:ascii="Times New Roman" w:hAnsi="Times New Roman"/>
          <w:sz w:val="24"/>
          <w:szCs w:val="24"/>
          <w:lang w:val="en-US"/>
        </w:rPr>
        <w:t xml:space="preserve">].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режимдоступа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: http://www.slideshare.net/cscolari/media-ecology-exploring-the-metaphor.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датадоступа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: 20.05.2011.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Stalder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F. Information Ecology. A position paper (version 1.0) McLuhan Program in Culture and Technology, FIS,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UofT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, 1997.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Svegfors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, M.</w:t>
      </w:r>
      <w:proofErr w:type="gramStart"/>
      <w:r w:rsidRPr="00251865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Benkö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, C. Journalism 3.0: Media Ecology and the Future [</w:t>
      </w:r>
      <w:r w:rsidRPr="00251865">
        <w:rPr>
          <w:rFonts w:ascii="Times New Roman" w:hAnsi="Times New Roman"/>
          <w:sz w:val="24"/>
          <w:szCs w:val="24"/>
        </w:rPr>
        <w:t>ЭЛЕКТРОННЫЙРЕСУРС</w:t>
      </w:r>
      <w:r w:rsidRPr="00251865">
        <w:rPr>
          <w:rFonts w:ascii="Times New Roman" w:hAnsi="Times New Roman"/>
          <w:sz w:val="24"/>
          <w:szCs w:val="24"/>
          <w:lang w:val="en-US"/>
        </w:rPr>
        <w:t xml:space="preserve">].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режимдоступа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: http://sverigesradio.se/sida/default.aspx?programid=4042 – </w:t>
      </w:r>
      <w:proofErr w:type="spellStart"/>
      <w:r w:rsidRPr="00251865">
        <w:rPr>
          <w:rFonts w:ascii="Times New Roman" w:hAnsi="Times New Roman"/>
          <w:sz w:val="24"/>
          <w:szCs w:val="24"/>
        </w:rPr>
        <w:t>датадоступа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: 11.06.2011. 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Szwartz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, T.  Media, the Second God / T.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Szwartz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>. – NY, 1981.</w:t>
      </w:r>
    </w:p>
    <w:p w:rsidR="00EE3D38" w:rsidRPr="00251865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>The Intellectual Roots of Media Ecology. The New Jersey Journal of Communication. Vol. 8, №1. Madison, NJ. Spring, 2000</w:t>
      </w:r>
    </w:p>
    <w:p w:rsidR="00EE3D38" w:rsidRDefault="00EE3D38" w:rsidP="00EE3D38">
      <w:pPr>
        <w:pStyle w:val="af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51865">
        <w:rPr>
          <w:rFonts w:ascii="Times New Roman" w:hAnsi="Times New Roman"/>
          <w:sz w:val="24"/>
          <w:szCs w:val="24"/>
          <w:lang w:val="en-US"/>
        </w:rPr>
        <w:t xml:space="preserve">What Is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Mediology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? / </w:t>
      </w:r>
      <w:proofErr w:type="spellStart"/>
      <w:r w:rsidRPr="00251865">
        <w:rPr>
          <w:rFonts w:ascii="Times New Roman" w:hAnsi="Times New Roman"/>
          <w:sz w:val="24"/>
          <w:szCs w:val="24"/>
          <w:lang w:val="en-US"/>
        </w:rPr>
        <w:t>OrbisMedialogicus</w:t>
      </w:r>
      <w:proofErr w:type="spellEnd"/>
      <w:r w:rsidRPr="00251865">
        <w:rPr>
          <w:rFonts w:ascii="Times New Roman" w:hAnsi="Times New Roman"/>
          <w:sz w:val="24"/>
          <w:szCs w:val="24"/>
          <w:lang w:val="en-US"/>
        </w:rPr>
        <w:t xml:space="preserve"> [</w:t>
      </w:r>
      <w:r w:rsidRPr="00251865">
        <w:rPr>
          <w:rFonts w:ascii="Times New Roman" w:hAnsi="Times New Roman"/>
          <w:sz w:val="24"/>
          <w:szCs w:val="24"/>
        </w:rPr>
        <w:t>ЭЛЕКТРОННЫЙРЕСУРС</w:t>
      </w:r>
      <w:r w:rsidRPr="00251865">
        <w:rPr>
          <w:rFonts w:ascii="Times New Roman" w:hAnsi="Times New Roman"/>
          <w:sz w:val="24"/>
          <w:szCs w:val="24"/>
          <w:lang w:val="en-US"/>
        </w:rPr>
        <w:t xml:space="preserve">].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режимдоступа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 xml:space="preserve">: http://orbismediologicus.wordpress.com/what-is-mediology/. – </w:t>
      </w:r>
      <w:proofErr w:type="spellStart"/>
      <w:proofErr w:type="gramStart"/>
      <w:r w:rsidRPr="00251865">
        <w:rPr>
          <w:rFonts w:ascii="Times New Roman" w:hAnsi="Times New Roman"/>
          <w:sz w:val="24"/>
          <w:szCs w:val="24"/>
        </w:rPr>
        <w:t>датадоступа</w:t>
      </w:r>
      <w:proofErr w:type="spellEnd"/>
      <w:proofErr w:type="gramEnd"/>
      <w:r w:rsidRPr="00251865">
        <w:rPr>
          <w:rFonts w:ascii="Times New Roman" w:hAnsi="Times New Roman"/>
          <w:sz w:val="24"/>
          <w:szCs w:val="24"/>
          <w:lang w:val="en-US"/>
        </w:rPr>
        <w:t>: 23.03.2011.</w:t>
      </w:r>
    </w:p>
    <w:p w:rsidR="00763345" w:rsidRDefault="00763345" w:rsidP="00763345">
      <w:pPr>
        <w:jc w:val="both"/>
        <w:rPr>
          <w:lang w:val="en-US"/>
        </w:rPr>
      </w:pPr>
    </w:p>
    <w:p w:rsidR="00763345" w:rsidRDefault="00763345" w:rsidP="00763345">
      <w:pPr>
        <w:jc w:val="both"/>
        <w:rPr>
          <w:lang w:val="en-US"/>
        </w:rPr>
      </w:pPr>
    </w:p>
    <w:p w:rsidR="00763345" w:rsidRDefault="00763345" w:rsidP="00763345">
      <w:pPr>
        <w:jc w:val="both"/>
        <w:rPr>
          <w:lang w:val="en-US"/>
        </w:rPr>
      </w:pPr>
    </w:p>
    <w:p w:rsidR="00763345" w:rsidRDefault="00763345" w:rsidP="00763345">
      <w:pPr>
        <w:jc w:val="both"/>
        <w:rPr>
          <w:lang w:val="en-US"/>
        </w:rPr>
      </w:pPr>
    </w:p>
    <w:p w:rsidR="00763345" w:rsidRDefault="00763345" w:rsidP="00763345">
      <w:pPr>
        <w:jc w:val="both"/>
        <w:rPr>
          <w:lang w:val="en-US"/>
        </w:rPr>
      </w:pPr>
    </w:p>
    <w:p w:rsidR="00763345" w:rsidRDefault="00763345" w:rsidP="00763345">
      <w:pPr>
        <w:jc w:val="both"/>
        <w:rPr>
          <w:lang w:val="en-US"/>
        </w:rPr>
      </w:pPr>
    </w:p>
    <w:p w:rsidR="00763345" w:rsidRPr="00763345" w:rsidRDefault="00763345" w:rsidP="00763345">
      <w:pPr>
        <w:jc w:val="both"/>
        <w:rPr>
          <w:lang w:val="en-US"/>
        </w:rPr>
      </w:pPr>
    </w:p>
    <w:p w:rsidR="00EE3D38" w:rsidRPr="00EE3D38" w:rsidRDefault="00EE3D38" w:rsidP="00F94AE3">
      <w:pPr>
        <w:jc w:val="center"/>
        <w:rPr>
          <w:b/>
          <w:sz w:val="28"/>
          <w:szCs w:val="28"/>
          <w:lang w:val="en-US"/>
        </w:rPr>
      </w:pPr>
    </w:p>
    <w:p w:rsidR="00EE3D38" w:rsidRPr="00EE3D38" w:rsidRDefault="00EE3D38" w:rsidP="00F94AE3">
      <w:pPr>
        <w:jc w:val="center"/>
        <w:rPr>
          <w:b/>
          <w:sz w:val="28"/>
          <w:szCs w:val="28"/>
          <w:lang w:val="en-US"/>
        </w:rPr>
      </w:pPr>
    </w:p>
    <w:p w:rsidR="00453838" w:rsidRDefault="00453838" w:rsidP="004538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ПЕРЕЧНИ РЕКОМЕНДУЕМЫХ СРЕДСТВ ДИАГНОСТИКИ</w:t>
      </w:r>
    </w:p>
    <w:p w:rsidR="00453838" w:rsidRDefault="00453838" w:rsidP="00453838">
      <w:pPr>
        <w:rPr>
          <w:sz w:val="28"/>
        </w:rPr>
      </w:pPr>
    </w:p>
    <w:p w:rsidR="00453838" w:rsidRDefault="00453838" w:rsidP="00453838">
      <w:pPr>
        <w:rPr>
          <w:sz w:val="28"/>
        </w:rPr>
      </w:pPr>
      <w:r>
        <w:rPr>
          <w:sz w:val="28"/>
        </w:rPr>
        <w:t>В ходе изучения дисциплины используются следующие средства диагностики: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типовые задания;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тесты по отдельным разделам и дисциплине в целом;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написание материал</w:t>
      </w:r>
      <w:r w:rsidR="00DE2DA9">
        <w:rPr>
          <w:rFonts w:ascii="Times New Roman" w:hAnsi="Times New Roman"/>
          <w:sz w:val="28"/>
        </w:rPr>
        <w:t xml:space="preserve">ов в СМИ по данной проблематике, выпуск учебного научно-популярного журнала </w:t>
      </w:r>
      <w:proofErr w:type="spellStart"/>
      <w:r w:rsidR="00DE2DA9">
        <w:rPr>
          <w:rFonts w:ascii="Times New Roman" w:hAnsi="Times New Roman"/>
          <w:sz w:val="28"/>
        </w:rPr>
        <w:t>медийной</w:t>
      </w:r>
      <w:proofErr w:type="spellEnd"/>
      <w:r w:rsidR="00DE2DA9">
        <w:rPr>
          <w:rFonts w:ascii="Times New Roman" w:hAnsi="Times New Roman"/>
          <w:sz w:val="28"/>
        </w:rPr>
        <w:t xml:space="preserve"> тематики;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устный опрос во время занятий</w:t>
      </w:r>
      <w:r w:rsidR="00DE2DA9">
        <w:rPr>
          <w:rFonts w:ascii="Times New Roman" w:hAnsi="Times New Roman"/>
          <w:sz w:val="28"/>
        </w:rPr>
        <w:t>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составление рефератов (презентаций) по отдельным разделам дисциплины;</w:t>
      </w:r>
    </w:p>
    <w:p w:rsidR="00453838" w:rsidRDefault="00453838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</w:t>
      </w:r>
      <w:r w:rsidR="00DE2DA9">
        <w:rPr>
          <w:rFonts w:ascii="Times New Roman" w:hAnsi="Times New Roman"/>
          <w:sz w:val="28"/>
        </w:rPr>
        <w:t>тупление студентов на семинарах;</w:t>
      </w:r>
    </w:p>
    <w:p w:rsidR="00DE2DA9" w:rsidRDefault="00DE2DA9" w:rsidP="00453838">
      <w:pPr>
        <w:pStyle w:val="af3"/>
        <w:numPr>
          <w:ilvl w:val="0"/>
          <w:numId w:val="11"/>
        </w:numPr>
        <w:spacing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поддержка работы </w:t>
      </w:r>
      <w:proofErr w:type="spellStart"/>
      <w:r>
        <w:rPr>
          <w:rFonts w:ascii="Times New Roman" w:hAnsi="Times New Roman"/>
          <w:sz w:val="28"/>
        </w:rPr>
        <w:t>интернет-проекта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Медиаэкология</w:t>
      </w:r>
      <w:proofErr w:type="spellEnd"/>
      <w:r>
        <w:rPr>
          <w:rFonts w:ascii="Times New Roman" w:hAnsi="Times New Roman"/>
          <w:sz w:val="28"/>
        </w:rPr>
        <w:t xml:space="preserve"> в Беларуси» (</w:t>
      </w:r>
      <w:proofErr w:type="spellStart"/>
      <w:r>
        <w:rPr>
          <w:rFonts w:ascii="Times New Roman" w:hAnsi="Times New Roman"/>
          <w:sz w:val="28"/>
        </w:rPr>
        <w:t>блог</w:t>
      </w:r>
      <w:proofErr w:type="spellEnd"/>
      <w:r>
        <w:rPr>
          <w:rFonts w:ascii="Times New Roman" w:hAnsi="Times New Roman"/>
          <w:sz w:val="28"/>
        </w:rPr>
        <w:t>), а также участие в совместных</w:t>
      </w:r>
      <w:r>
        <w:rPr>
          <w:rFonts w:ascii="Times New Roman" w:hAnsi="Times New Roman"/>
          <w:sz w:val="28"/>
          <w:lang w:val="en-US"/>
        </w:rPr>
        <w:t>wiki</w:t>
      </w:r>
      <w:r w:rsidRPr="00DE2DA9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проектах и активность в </w:t>
      </w:r>
      <w:proofErr w:type="gramStart"/>
      <w:r>
        <w:rPr>
          <w:rFonts w:ascii="Times New Roman" w:hAnsi="Times New Roman"/>
          <w:sz w:val="28"/>
        </w:rPr>
        <w:t>социальных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интернет-сетях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E23168" w:rsidRDefault="00E23168" w:rsidP="00E23168">
      <w:pPr>
        <w:jc w:val="center"/>
        <w:rPr>
          <w:sz w:val="28"/>
        </w:rPr>
      </w:pPr>
    </w:p>
    <w:p w:rsidR="00E23168" w:rsidRDefault="00E23168" w:rsidP="00E23168">
      <w:pPr>
        <w:jc w:val="center"/>
        <w:rPr>
          <w:sz w:val="28"/>
        </w:rPr>
      </w:pPr>
    </w:p>
    <w:p w:rsidR="0045547E" w:rsidRPr="003C123D" w:rsidRDefault="0045547E" w:rsidP="0045547E">
      <w:pPr>
        <w:pStyle w:val="1"/>
        <w:rPr>
          <w:sz w:val="28"/>
        </w:rPr>
      </w:pPr>
      <w:r w:rsidRPr="003C123D">
        <w:rPr>
          <w:bCs w:val="0"/>
          <w:sz w:val="28"/>
        </w:rPr>
        <w:t>ПРИМЕРНАЯ ТЕМАТИКА РЕФЕРАТОВ</w:t>
      </w:r>
      <w:r w:rsidR="00802031">
        <w:rPr>
          <w:b w:val="0"/>
          <w:bCs w:val="0"/>
          <w:sz w:val="28"/>
        </w:rPr>
        <w:t>,</w:t>
      </w:r>
      <w:r w:rsidRPr="003C123D">
        <w:rPr>
          <w:bCs w:val="0"/>
          <w:sz w:val="28"/>
        </w:rPr>
        <w:t xml:space="preserve"> ДОКЛАДОВ</w:t>
      </w:r>
      <w:r w:rsidR="00802031" w:rsidRPr="00802031">
        <w:rPr>
          <w:bCs w:val="0"/>
          <w:sz w:val="28"/>
        </w:rPr>
        <w:t xml:space="preserve">И ВОПРОСОВ ДЛЯ ЗАЧЕТА </w:t>
      </w:r>
      <w:r w:rsidRPr="00802031">
        <w:rPr>
          <w:sz w:val="28"/>
        </w:rPr>
        <w:t>ПО ДИСЦИПЛИНЕ «</w:t>
      </w:r>
      <w:r w:rsidR="00DE2DA9" w:rsidRPr="00802031">
        <w:rPr>
          <w:sz w:val="28"/>
        </w:rPr>
        <w:t>МЕДИАЭКОЛ</w:t>
      </w:r>
      <w:r w:rsidR="00DE2DA9">
        <w:rPr>
          <w:sz w:val="28"/>
        </w:rPr>
        <w:t>ОГИЯ</w:t>
      </w:r>
      <w:r w:rsidRPr="003C123D">
        <w:rPr>
          <w:sz w:val="28"/>
        </w:rPr>
        <w:t>»</w:t>
      </w:r>
    </w:p>
    <w:p w:rsidR="0045547E" w:rsidRPr="00DE2DA9" w:rsidRDefault="0045547E" w:rsidP="00DE2DA9">
      <w:pPr>
        <w:rPr>
          <w:sz w:val="28"/>
        </w:rPr>
      </w:pP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>Влияние коммуникационных технологий на социум. Сущность информационного (постиндустриального) общества. Феномен медиатизации.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proofErr w:type="spellStart"/>
      <w:r w:rsidRPr="00DE2DA9">
        <w:rPr>
          <w:rFonts w:ascii="Times New Roman" w:hAnsi="Times New Roman"/>
          <w:sz w:val="28"/>
          <w:szCs w:val="24"/>
        </w:rPr>
        <w:t>Медиаэкология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как междисциплинарный подход. Место медиаэкологии в системе наук. Основные представители, проблематика. Понятие информационной среды.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Жан </w:t>
      </w:r>
      <w:proofErr w:type="spellStart"/>
      <w:r w:rsidRPr="00DE2DA9">
        <w:rPr>
          <w:rFonts w:ascii="Times New Roman" w:hAnsi="Times New Roman"/>
          <w:sz w:val="28"/>
          <w:szCs w:val="24"/>
        </w:rPr>
        <w:t>Бодрийяр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Маршал </w:t>
      </w:r>
      <w:proofErr w:type="spellStart"/>
      <w:r w:rsidRPr="00DE2DA9">
        <w:rPr>
          <w:rFonts w:ascii="Times New Roman" w:hAnsi="Times New Roman"/>
          <w:sz w:val="28"/>
          <w:szCs w:val="24"/>
        </w:rPr>
        <w:t>МакЛюэн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Юрий Лотман, Дуглас </w:t>
      </w:r>
      <w:proofErr w:type="spellStart"/>
      <w:r w:rsidRPr="00DE2DA9">
        <w:rPr>
          <w:rFonts w:ascii="Times New Roman" w:hAnsi="Times New Roman"/>
          <w:sz w:val="28"/>
          <w:szCs w:val="24"/>
        </w:rPr>
        <w:t>Рашкофф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их концепции информационной среды.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Патогенное влияние информационной среды – психологические эффекты: </w:t>
      </w:r>
      <w:r w:rsidRPr="00DE2DA9">
        <w:rPr>
          <w:rFonts w:ascii="Times New Roman" w:hAnsi="Times New Roman"/>
          <w:sz w:val="28"/>
          <w:szCs w:val="24"/>
          <w:lang w:val="be-BY"/>
        </w:rPr>
        <w:t xml:space="preserve">манипуляции, пропаганда, гиперреклама,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Патогенное влияние информационной среды – психологические эффекты: </w:t>
      </w:r>
      <w:r w:rsidRPr="00DE2DA9">
        <w:rPr>
          <w:rFonts w:ascii="Times New Roman" w:hAnsi="Times New Roman"/>
          <w:sz w:val="28"/>
          <w:szCs w:val="24"/>
          <w:lang w:val="be-BY"/>
        </w:rPr>
        <w:t>насилие и порнография.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Патогенное влияние информационной среды – </w:t>
      </w:r>
      <w:proofErr w:type="spellStart"/>
      <w:r w:rsidRPr="00DE2DA9">
        <w:rPr>
          <w:rFonts w:ascii="Times New Roman" w:hAnsi="Times New Roman"/>
          <w:sz w:val="28"/>
          <w:szCs w:val="24"/>
        </w:rPr>
        <w:t>социокультурные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эффекты: конструирование реальности, информационные войны, переписывание истории.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Патогенное влияние информационной среды – </w:t>
      </w:r>
      <w:proofErr w:type="spellStart"/>
      <w:r w:rsidRPr="00DE2DA9">
        <w:rPr>
          <w:rFonts w:ascii="Times New Roman" w:hAnsi="Times New Roman"/>
          <w:sz w:val="28"/>
          <w:szCs w:val="24"/>
        </w:rPr>
        <w:t>социокультурные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эффекты:  «индустрия культуры». </w:t>
      </w:r>
      <w:proofErr w:type="spellStart"/>
      <w:r w:rsidRPr="00DE2DA9">
        <w:rPr>
          <w:rFonts w:ascii="Times New Roman" w:hAnsi="Times New Roman"/>
          <w:sz w:val="28"/>
          <w:szCs w:val="24"/>
        </w:rPr>
        <w:t>Массмедиа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как главный инструмент создания «общества потребления».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История исследований психологических и </w:t>
      </w:r>
      <w:proofErr w:type="spellStart"/>
      <w:r w:rsidRPr="00DE2DA9">
        <w:rPr>
          <w:rFonts w:ascii="Times New Roman" w:hAnsi="Times New Roman"/>
          <w:sz w:val="28"/>
          <w:szCs w:val="24"/>
        </w:rPr>
        <w:t>социокультурных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эффектов </w:t>
      </w:r>
      <w:proofErr w:type="spellStart"/>
      <w:r w:rsidRPr="00DE2DA9">
        <w:rPr>
          <w:rFonts w:ascii="Times New Roman" w:hAnsi="Times New Roman"/>
          <w:sz w:val="28"/>
          <w:szCs w:val="24"/>
        </w:rPr>
        <w:t>массмедиа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DE2DA9">
        <w:rPr>
          <w:rFonts w:ascii="Times New Roman" w:hAnsi="Times New Roman"/>
          <w:sz w:val="28"/>
          <w:szCs w:val="24"/>
        </w:rPr>
        <w:t>П.Лазарсфельд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Г.Лассуэл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К.Ховленд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У.Липпман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Ф.Зимбардо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Э.Ноэль-Нойман</w:t>
      </w:r>
      <w:proofErr w:type="spellEnd"/>
      <w:r w:rsidRPr="00DE2DA9">
        <w:rPr>
          <w:rFonts w:ascii="Times New Roman" w:hAnsi="Times New Roman"/>
          <w:sz w:val="28"/>
          <w:szCs w:val="24"/>
        </w:rPr>
        <w:t>, А.Бандура и их теории).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proofErr w:type="gramStart"/>
      <w:r w:rsidRPr="00DE2DA9">
        <w:rPr>
          <w:rFonts w:ascii="Times New Roman" w:hAnsi="Times New Roman"/>
          <w:sz w:val="28"/>
          <w:szCs w:val="24"/>
        </w:rPr>
        <w:t>«Новые медиа» -- инструмент гражданского общества.</w:t>
      </w:r>
      <w:proofErr w:type="gramEnd"/>
      <w:r w:rsidRPr="00DE2DA9">
        <w:rPr>
          <w:rFonts w:ascii="Times New Roman" w:hAnsi="Times New Roman"/>
          <w:sz w:val="28"/>
          <w:szCs w:val="24"/>
        </w:rPr>
        <w:t xml:space="preserve"> Отличие от традиционных СМИ (</w:t>
      </w:r>
      <w:proofErr w:type="spellStart"/>
      <w:r w:rsidRPr="00DE2DA9">
        <w:rPr>
          <w:rFonts w:ascii="Times New Roman" w:hAnsi="Times New Roman"/>
          <w:sz w:val="28"/>
          <w:szCs w:val="24"/>
        </w:rPr>
        <w:t>массмедиа</w:t>
      </w:r>
      <w:proofErr w:type="spellEnd"/>
      <w:r w:rsidRPr="00DE2DA9">
        <w:rPr>
          <w:rFonts w:ascii="Times New Roman" w:hAnsi="Times New Roman"/>
          <w:sz w:val="28"/>
          <w:szCs w:val="24"/>
        </w:rPr>
        <w:t>). Типы «новых медиа» и их место в работе журналиста.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>Интернет как медиа. Всемирная сеть и постмодерн. Виртуальная реальность и ее особенности. Дополненная реальность, ее возможности для СМИ.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lastRenderedPageBreak/>
        <w:t xml:space="preserve">Тенденции развития </w:t>
      </w:r>
      <w:proofErr w:type="spellStart"/>
      <w:r w:rsidRPr="00DE2DA9">
        <w:rPr>
          <w:rFonts w:ascii="Times New Roman" w:hAnsi="Times New Roman"/>
          <w:sz w:val="28"/>
          <w:szCs w:val="24"/>
        </w:rPr>
        <w:t>медиатехнологий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DE2DA9">
        <w:rPr>
          <w:rFonts w:ascii="Times New Roman" w:hAnsi="Times New Roman"/>
          <w:sz w:val="28"/>
          <w:szCs w:val="24"/>
        </w:rPr>
        <w:t>демассификация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мультимедийность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DE2DA9">
        <w:rPr>
          <w:rFonts w:ascii="Times New Roman" w:hAnsi="Times New Roman"/>
          <w:sz w:val="28"/>
          <w:szCs w:val="24"/>
        </w:rPr>
        <w:t>дигитализация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др.) и их применение в журналистской практике. Идеи </w:t>
      </w:r>
      <w:proofErr w:type="spellStart"/>
      <w:r w:rsidRPr="00DE2DA9">
        <w:rPr>
          <w:rFonts w:ascii="Times New Roman" w:hAnsi="Times New Roman"/>
          <w:sz w:val="28"/>
          <w:szCs w:val="24"/>
        </w:rPr>
        <w:t>А.Тоффлера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журналистика. Новые требования к современному журналисту.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proofErr w:type="spellStart"/>
      <w:r w:rsidRPr="00DE2DA9">
        <w:rPr>
          <w:rFonts w:ascii="Times New Roman" w:hAnsi="Times New Roman"/>
          <w:sz w:val="28"/>
          <w:szCs w:val="24"/>
        </w:rPr>
        <w:t>Блоги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DE2DA9">
        <w:rPr>
          <w:rFonts w:ascii="Times New Roman" w:hAnsi="Times New Roman"/>
          <w:sz w:val="28"/>
          <w:szCs w:val="24"/>
        </w:rPr>
        <w:t>блогосфера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. Психологический портрет </w:t>
      </w:r>
      <w:proofErr w:type="spellStart"/>
      <w:r w:rsidRPr="00DE2DA9">
        <w:rPr>
          <w:rFonts w:ascii="Times New Roman" w:hAnsi="Times New Roman"/>
          <w:sz w:val="28"/>
          <w:szCs w:val="24"/>
        </w:rPr>
        <w:t>блогера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. Навыки успешного ведения </w:t>
      </w:r>
      <w:proofErr w:type="spellStart"/>
      <w:r w:rsidRPr="00DE2DA9">
        <w:rPr>
          <w:rFonts w:ascii="Times New Roman" w:hAnsi="Times New Roman"/>
          <w:sz w:val="28"/>
          <w:szCs w:val="24"/>
        </w:rPr>
        <w:t>блога</w:t>
      </w:r>
      <w:proofErr w:type="spellEnd"/>
      <w:r w:rsidRPr="00DE2DA9">
        <w:rPr>
          <w:rFonts w:ascii="Times New Roman" w:hAnsi="Times New Roman"/>
          <w:sz w:val="28"/>
          <w:szCs w:val="24"/>
        </w:rPr>
        <w:t>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proofErr w:type="spellStart"/>
      <w:r w:rsidRPr="00DE2DA9">
        <w:rPr>
          <w:rFonts w:ascii="Times New Roman" w:hAnsi="Times New Roman"/>
          <w:sz w:val="28"/>
          <w:szCs w:val="24"/>
        </w:rPr>
        <w:t>Киберпсихология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. Психологические эффекты </w:t>
      </w:r>
      <w:proofErr w:type="spellStart"/>
      <w:proofErr w:type="gramStart"/>
      <w:r w:rsidRPr="00DE2DA9">
        <w:rPr>
          <w:rFonts w:ascii="Times New Roman" w:hAnsi="Times New Roman"/>
          <w:sz w:val="28"/>
          <w:szCs w:val="24"/>
        </w:rPr>
        <w:t>интернет-среды</w:t>
      </w:r>
      <w:proofErr w:type="spellEnd"/>
      <w:proofErr w:type="gramEnd"/>
      <w:r w:rsidRPr="00DE2DA9">
        <w:rPr>
          <w:rFonts w:ascii="Times New Roman" w:hAnsi="Times New Roman"/>
          <w:sz w:val="28"/>
          <w:szCs w:val="24"/>
        </w:rPr>
        <w:t xml:space="preserve">: интернет-зависимость, особенности восприятия информации, специфика общения.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Характеристика и особенности </w:t>
      </w:r>
      <w:proofErr w:type="spellStart"/>
      <w:r w:rsidRPr="00DE2DA9">
        <w:rPr>
          <w:rFonts w:ascii="Times New Roman" w:hAnsi="Times New Roman"/>
          <w:sz w:val="28"/>
          <w:szCs w:val="24"/>
        </w:rPr>
        <w:t>киберкультуры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(М.Дери). </w:t>
      </w:r>
      <w:proofErr w:type="spellStart"/>
      <w:r w:rsidRPr="00DE2DA9">
        <w:rPr>
          <w:rFonts w:ascii="Times New Roman" w:hAnsi="Times New Roman"/>
          <w:sz w:val="28"/>
          <w:szCs w:val="24"/>
        </w:rPr>
        <w:t>Киберпанк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DE2DA9">
        <w:rPr>
          <w:rFonts w:ascii="Times New Roman" w:hAnsi="Times New Roman"/>
          <w:sz w:val="28"/>
          <w:szCs w:val="24"/>
        </w:rPr>
        <w:t>посткиберпанк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– идеология сетевого сообщества, политические и культурные идеи-доминанты. </w:t>
      </w:r>
      <w:proofErr w:type="spellStart"/>
      <w:r w:rsidRPr="00DE2DA9">
        <w:rPr>
          <w:rFonts w:ascii="Times New Roman" w:hAnsi="Times New Roman"/>
          <w:sz w:val="28"/>
          <w:szCs w:val="24"/>
        </w:rPr>
        <w:t>Сетература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 и «цифровое искусство». Культурные координаты Сети в работе журналиста.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Феномен сетевого фольклора (персонажи, </w:t>
      </w:r>
      <w:proofErr w:type="spellStart"/>
      <w:r w:rsidRPr="00DE2DA9">
        <w:rPr>
          <w:rFonts w:ascii="Times New Roman" w:hAnsi="Times New Roman"/>
          <w:sz w:val="28"/>
          <w:szCs w:val="24"/>
        </w:rPr>
        <w:t>интернет-мемы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), использование в журналистской практике. «Вирусное» распространение информации и «сетевой </w:t>
      </w:r>
      <w:proofErr w:type="spellStart"/>
      <w:r w:rsidRPr="00DE2DA9">
        <w:rPr>
          <w:rFonts w:ascii="Times New Roman" w:hAnsi="Times New Roman"/>
          <w:sz w:val="28"/>
          <w:szCs w:val="24"/>
        </w:rPr>
        <w:t>активизм</w:t>
      </w:r>
      <w:proofErr w:type="spellEnd"/>
      <w:r w:rsidRPr="00DE2DA9">
        <w:rPr>
          <w:rFonts w:ascii="Times New Roman" w:hAnsi="Times New Roman"/>
          <w:sz w:val="28"/>
          <w:szCs w:val="24"/>
        </w:rPr>
        <w:t xml:space="preserve">».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>Эффективный менеджмент информации. Информационная перегрузка и ее преодоление. Полезные сервисы и программы для журналиста.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Виртуальная личность и навыки ее создания. Социальные сети в работе журналиста. Особенности общения в интернет и инструменты, необходимые для него. 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Язык и культура общения в </w:t>
      </w:r>
      <w:proofErr w:type="spellStart"/>
      <w:proofErr w:type="gramStart"/>
      <w:r w:rsidRPr="00DE2DA9">
        <w:rPr>
          <w:rFonts w:ascii="Times New Roman" w:hAnsi="Times New Roman"/>
          <w:sz w:val="28"/>
          <w:szCs w:val="24"/>
        </w:rPr>
        <w:t>интернет-среде</w:t>
      </w:r>
      <w:proofErr w:type="spellEnd"/>
      <w:proofErr w:type="gramEnd"/>
      <w:r w:rsidRPr="00DE2DA9">
        <w:rPr>
          <w:rFonts w:ascii="Times New Roman" w:hAnsi="Times New Roman"/>
          <w:sz w:val="28"/>
          <w:szCs w:val="24"/>
        </w:rPr>
        <w:t>. Сетевой этикет. Понятие вербальной агрессии (</w:t>
      </w:r>
      <w:proofErr w:type="spellStart"/>
      <w:r w:rsidRPr="00DE2DA9">
        <w:rPr>
          <w:rFonts w:ascii="Times New Roman" w:hAnsi="Times New Roman"/>
          <w:sz w:val="28"/>
          <w:szCs w:val="24"/>
        </w:rPr>
        <w:t>троллинг</w:t>
      </w:r>
      <w:proofErr w:type="spellEnd"/>
      <w:r w:rsidRPr="00DE2DA9">
        <w:rPr>
          <w:rFonts w:ascii="Times New Roman" w:hAnsi="Times New Roman"/>
          <w:sz w:val="28"/>
          <w:szCs w:val="24"/>
        </w:rPr>
        <w:t>) и способы преодоления.</w:t>
      </w:r>
    </w:p>
    <w:p w:rsidR="00DE2DA9" w:rsidRPr="00DE2DA9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8"/>
          <w:szCs w:val="24"/>
        </w:rPr>
      </w:pPr>
      <w:r w:rsidRPr="00DE2DA9">
        <w:rPr>
          <w:rFonts w:ascii="Times New Roman" w:hAnsi="Times New Roman"/>
          <w:sz w:val="28"/>
          <w:szCs w:val="24"/>
        </w:rPr>
        <w:t xml:space="preserve">Основные сценарии развития СМИ и СМК (гибель газет и традиционных медиа, появление </w:t>
      </w:r>
      <w:r w:rsidRPr="00DE2DA9">
        <w:rPr>
          <w:rFonts w:ascii="Times New Roman" w:hAnsi="Times New Roman"/>
          <w:sz w:val="28"/>
          <w:szCs w:val="24"/>
          <w:lang w:val="en-US"/>
        </w:rPr>
        <w:t>Web</w:t>
      </w:r>
      <w:r w:rsidRPr="00DE2DA9">
        <w:rPr>
          <w:rFonts w:ascii="Times New Roman" w:hAnsi="Times New Roman"/>
          <w:sz w:val="28"/>
          <w:szCs w:val="24"/>
        </w:rPr>
        <w:t xml:space="preserve"> 3.0</w:t>
      </w:r>
      <w:r w:rsidRPr="00DE2DA9">
        <w:rPr>
          <w:rFonts w:ascii="Times New Roman" w:hAnsi="Times New Roman"/>
          <w:sz w:val="28"/>
          <w:szCs w:val="24"/>
          <w:lang w:val="be-BY"/>
        </w:rPr>
        <w:t xml:space="preserve">, “смерть журналистики” и торжество блогов). Достоинства и недостатки этих теорий. Новейшие технические средства коммуникации и журналистика. </w:t>
      </w:r>
      <w:r w:rsidRPr="00DE2DA9">
        <w:rPr>
          <w:rFonts w:ascii="Times New Roman" w:hAnsi="Times New Roman"/>
          <w:sz w:val="28"/>
          <w:szCs w:val="24"/>
        </w:rPr>
        <w:t>Новые подходы в работе с информацией.</w:t>
      </w:r>
    </w:p>
    <w:p w:rsidR="00DE2DA9" w:rsidRPr="00251865" w:rsidRDefault="00DE2DA9" w:rsidP="00DE2DA9">
      <w:pPr>
        <w:pStyle w:val="af3"/>
        <w:numPr>
          <w:ilvl w:val="0"/>
          <w:numId w:val="16"/>
        </w:numPr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DE2DA9">
        <w:rPr>
          <w:rFonts w:ascii="Times New Roman" w:hAnsi="Times New Roman"/>
          <w:sz w:val="28"/>
          <w:szCs w:val="24"/>
          <w:lang w:val="be-BY"/>
        </w:rPr>
        <w:t>Интернет как коллективный разум – феномен “вопросов-ответов” и “Википедии”, место в журналистской практике. “Медиатизированный человек”: концепция “загрузки”, оцифровки сознания. Философские идеи трансгуманизма и теория постчеловечества</w:t>
      </w:r>
      <w:r w:rsidRPr="00DE2DA9">
        <w:rPr>
          <w:rFonts w:ascii="Times New Roman" w:hAnsi="Times New Roman"/>
          <w:sz w:val="28"/>
          <w:szCs w:val="24"/>
        </w:rPr>
        <w:t xml:space="preserve"> (интеграции  человека с технологиями</w:t>
      </w:r>
      <w:r w:rsidRPr="00251865">
        <w:rPr>
          <w:rFonts w:ascii="Times New Roman" w:hAnsi="Times New Roman"/>
          <w:sz w:val="24"/>
          <w:szCs w:val="24"/>
        </w:rPr>
        <w:t xml:space="preserve">). </w:t>
      </w: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45547E" w:rsidRDefault="0045547E" w:rsidP="0045547E">
      <w:pPr>
        <w:rPr>
          <w:sz w:val="28"/>
        </w:rPr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7D2085" w:rsidRDefault="007D2085" w:rsidP="00F94AE3">
      <w:pPr>
        <w:ind w:right="-426"/>
        <w:jc w:val="both"/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color w:val="000000"/>
          <w:sz w:val="28"/>
          <w:szCs w:val="28"/>
          <w:lang w:eastAsia="en-US"/>
        </w:rPr>
        <w:lastRenderedPageBreak/>
        <w:t xml:space="preserve">КРИТЕРИИ ОЦЕНОК РЕЗУЛЬТАТОВ УЧЕБНОЙ ДЕЯТЕЛЬНОСТИ 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Для текущего контроля знаний студентов используется рейтин</w:t>
      </w:r>
      <w:r>
        <w:rPr>
          <w:color w:val="000000"/>
          <w:sz w:val="28"/>
          <w:szCs w:val="28"/>
          <w:lang w:eastAsia="en-US"/>
        </w:rPr>
        <w:softHyphen/>
        <w:t>говая оценка знаний в течение всего семестра (</w:t>
      </w:r>
      <w:proofErr w:type="gramStart"/>
      <w:r>
        <w:rPr>
          <w:color w:val="000000"/>
          <w:sz w:val="28"/>
          <w:szCs w:val="28"/>
          <w:lang w:eastAsia="en-US"/>
        </w:rPr>
        <w:t>см</w:t>
      </w:r>
      <w:proofErr w:type="gramEnd"/>
      <w:r>
        <w:rPr>
          <w:color w:val="000000"/>
          <w:sz w:val="28"/>
          <w:szCs w:val="28"/>
          <w:lang w:eastAsia="en-US"/>
        </w:rPr>
        <w:t>. «Схему оценки знаний студентов по дисциплине «</w:t>
      </w:r>
      <w:proofErr w:type="spellStart"/>
      <w:r w:rsidR="00D32C72">
        <w:rPr>
          <w:color w:val="000000"/>
          <w:sz w:val="28"/>
          <w:szCs w:val="28"/>
          <w:lang w:eastAsia="en-US"/>
        </w:rPr>
        <w:t>Медиаэкология</w:t>
      </w:r>
      <w:proofErr w:type="spellEnd"/>
      <w:r>
        <w:rPr>
          <w:color w:val="000000"/>
          <w:sz w:val="28"/>
          <w:szCs w:val="28"/>
          <w:lang w:eastAsia="en-US"/>
        </w:rPr>
        <w:t>»).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>Промежуточными формами к</w:t>
      </w:r>
      <w:r w:rsidR="001061C3">
        <w:rPr>
          <w:color w:val="000000"/>
          <w:sz w:val="28"/>
          <w:szCs w:val="28"/>
          <w:lang w:eastAsia="en-US"/>
        </w:rPr>
        <w:t>онтроля усвоения предмета явля</w:t>
      </w:r>
      <w:r w:rsidR="001061C3">
        <w:rPr>
          <w:color w:val="000000"/>
          <w:sz w:val="28"/>
          <w:szCs w:val="28"/>
          <w:lang w:eastAsia="en-US"/>
        </w:rPr>
        <w:softHyphen/>
        <w:t>е</w:t>
      </w:r>
      <w:r>
        <w:rPr>
          <w:color w:val="000000"/>
          <w:sz w:val="28"/>
          <w:szCs w:val="28"/>
          <w:lang w:eastAsia="en-US"/>
        </w:rPr>
        <w:t xml:space="preserve">тся </w:t>
      </w:r>
      <w:r w:rsidR="001061C3">
        <w:rPr>
          <w:color w:val="000000"/>
          <w:sz w:val="28"/>
          <w:szCs w:val="28"/>
          <w:lang w:eastAsia="en-US"/>
        </w:rPr>
        <w:t>промежуточный зачет</w:t>
      </w:r>
      <w:r>
        <w:rPr>
          <w:color w:val="000000"/>
          <w:sz w:val="28"/>
          <w:szCs w:val="28"/>
          <w:lang w:eastAsia="en-US"/>
        </w:rPr>
        <w:t>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  <w:t xml:space="preserve">Основной формой контроля является </w:t>
      </w:r>
      <w:r w:rsidR="001061C3">
        <w:rPr>
          <w:color w:val="000000"/>
          <w:sz w:val="28"/>
          <w:szCs w:val="28"/>
          <w:lang w:eastAsia="en-US"/>
        </w:rPr>
        <w:t>зачет</w:t>
      </w:r>
      <w:r>
        <w:rPr>
          <w:color w:val="000000"/>
          <w:sz w:val="28"/>
          <w:szCs w:val="28"/>
          <w:lang w:eastAsia="en-US"/>
        </w:rPr>
        <w:t xml:space="preserve"> по предмету, ре</w:t>
      </w:r>
      <w:r>
        <w:rPr>
          <w:color w:val="000000"/>
          <w:sz w:val="28"/>
          <w:szCs w:val="28"/>
          <w:lang w:eastAsia="en-US"/>
        </w:rPr>
        <w:softHyphen/>
        <w:t>зультат которого может определяться по рейтинговой системе.</w:t>
      </w:r>
    </w:p>
    <w:p w:rsidR="00802031" w:rsidRPr="00802031" w:rsidRDefault="00802031" w:rsidP="00802031">
      <w:pPr>
        <w:ind w:firstLine="709"/>
        <w:jc w:val="both"/>
        <w:rPr>
          <w:color w:val="000000"/>
          <w:sz w:val="28"/>
          <w:lang w:eastAsia="en-US"/>
        </w:rPr>
      </w:pPr>
      <w:r w:rsidRPr="00802031">
        <w:rPr>
          <w:color w:val="000000"/>
          <w:sz w:val="28"/>
          <w:lang w:eastAsia="en-US"/>
        </w:rPr>
        <w:t>Дополнительными формами контроля, прежде всего самостоя</w:t>
      </w:r>
      <w:r w:rsidRPr="00802031">
        <w:rPr>
          <w:color w:val="000000"/>
          <w:sz w:val="28"/>
          <w:lang w:eastAsia="en-US"/>
        </w:rPr>
        <w:softHyphen/>
        <w:t>тельного изучения студентами предмета, являются: публикация, размещение в СМИ и учебном научно-популярном издании материалов по проблематике спецкурса; рефе</w:t>
      </w:r>
      <w:r w:rsidRPr="00802031">
        <w:rPr>
          <w:color w:val="000000"/>
          <w:sz w:val="28"/>
          <w:lang w:eastAsia="en-US"/>
        </w:rPr>
        <w:softHyphen/>
        <w:t xml:space="preserve">рирование и конспектирование монографической и оригинальной литературы; переводы иноязычных текстов; участие в разработке и развитии </w:t>
      </w:r>
      <w:proofErr w:type="spellStart"/>
      <w:r w:rsidRPr="00802031">
        <w:rPr>
          <w:color w:val="000000"/>
          <w:sz w:val="28"/>
          <w:lang w:eastAsia="en-US"/>
        </w:rPr>
        <w:t>интернет-ресурса</w:t>
      </w:r>
      <w:proofErr w:type="spellEnd"/>
      <w:r w:rsidRPr="00802031">
        <w:rPr>
          <w:color w:val="000000"/>
          <w:sz w:val="28"/>
          <w:lang w:eastAsia="en-US"/>
        </w:rPr>
        <w:t xml:space="preserve"> (</w:t>
      </w:r>
      <w:proofErr w:type="spellStart"/>
      <w:r w:rsidRPr="00802031">
        <w:rPr>
          <w:color w:val="000000"/>
          <w:sz w:val="28"/>
          <w:lang w:eastAsia="en-US"/>
        </w:rPr>
        <w:t>блога</w:t>
      </w:r>
      <w:proofErr w:type="spellEnd"/>
      <w:r w:rsidRPr="00802031">
        <w:rPr>
          <w:color w:val="000000"/>
          <w:sz w:val="28"/>
          <w:lang w:eastAsia="en-US"/>
        </w:rPr>
        <w:t>) «</w:t>
      </w:r>
      <w:proofErr w:type="spellStart"/>
      <w:r w:rsidRPr="00802031">
        <w:rPr>
          <w:color w:val="000000"/>
          <w:sz w:val="28"/>
          <w:lang w:eastAsia="en-US"/>
        </w:rPr>
        <w:t>Медиаэкология</w:t>
      </w:r>
      <w:proofErr w:type="spellEnd"/>
      <w:r w:rsidRPr="00802031">
        <w:rPr>
          <w:color w:val="000000"/>
          <w:sz w:val="28"/>
          <w:lang w:eastAsia="en-US"/>
        </w:rPr>
        <w:t>.</w:t>
      </w:r>
      <w:r w:rsidRPr="00802031">
        <w:rPr>
          <w:color w:val="000000"/>
          <w:sz w:val="28"/>
          <w:lang w:val="en-US" w:eastAsia="en-US"/>
        </w:rPr>
        <w:t>BY</w:t>
      </w:r>
      <w:r w:rsidRPr="00802031">
        <w:rPr>
          <w:color w:val="000000"/>
          <w:sz w:val="28"/>
          <w:lang w:eastAsia="en-US"/>
        </w:rPr>
        <w:t>»; участие в организации встреч с экспертами и выездных мероприятий.</w:t>
      </w:r>
    </w:p>
    <w:p w:rsidR="00F94AE3" w:rsidRDefault="00F94AE3" w:rsidP="00F94AE3">
      <w:pPr>
        <w:jc w:val="both"/>
        <w:rPr>
          <w:color w:val="000000"/>
          <w:sz w:val="28"/>
          <w:szCs w:val="28"/>
          <w:lang w:eastAsia="en-US"/>
        </w:rPr>
      </w:pPr>
    </w:p>
    <w:p w:rsidR="001061C3" w:rsidRDefault="00F94AE3" w:rsidP="00F94AE3">
      <w:pPr>
        <w:pStyle w:val="1"/>
        <w:rPr>
          <w:sz w:val="28"/>
        </w:rPr>
      </w:pPr>
      <w:r>
        <w:rPr>
          <w:sz w:val="28"/>
        </w:rPr>
        <w:t>СХЕМА ОЦЕНКИ ЗНАНИЙ СТУДЕНТОВ ПО ДИСЦИПЛИНЕ</w:t>
      </w:r>
    </w:p>
    <w:p w:rsidR="00F94AE3" w:rsidRPr="0045547E" w:rsidRDefault="0045547E" w:rsidP="0045547E">
      <w:pPr>
        <w:jc w:val="center"/>
        <w:rPr>
          <w:b/>
          <w:bCs/>
          <w:sz w:val="28"/>
        </w:rPr>
      </w:pPr>
      <w:r w:rsidRPr="003C123D">
        <w:rPr>
          <w:b/>
          <w:sz w:val="28"/>
        </w:rPr>
        <w:t>«</w:t>
      </w:r>
      <w:r w:rsidR="00D32C72">
        <w:rPr>
          <w:b/>
          <w:sz w:val="28"/>
        </w:rPr>
        <w:t>МЕДИАЭКОЛОГИЯ</w:t>
      </w:r>
      <w:bookmarkStart w:id="14" w:name="_GoBack"/>
      <w:bookmarkEnd w:id="14"/>
      <w:r w:rsidRPr="003C123D">
        <w:rPr>
          <w:b/>
          <w:sz w:val="28"/>
        </w:rPr>
        <w:t>»</w:t>
      </w:r>
    </w:p>
    <w:p w:rsidR="00F94AE3" w:rsidRDefault="00F94AE3" w:rsidP="00F94AE3"/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>
        <w:rPr>
          <w:color w:val="000000"/>
          <w:sz w:val="28"/>
          <w:szCs w:val="28"/>
          <w:lang w:eastAsia="en-US"/>
        </w:rPr>
        <w:t xml:space="preserve">Посещение студентами лекций и практических занятий — </w:t>
      </w:r>
      <w:r w:rsidR="00D075FA">
        <w:rPr>
          <w:color w:val="000000"/>
          <w:sz w:val="28"/>
          <w:szCs w:val="28"/>
          <w:lang w:eastAsia="en-US"/>
        </w:rPr>
        <w:t>23</w:t>
      </w:r>
      <w:r>
        <w:rPr>
          <w:color w:val="000000"/>
          <w:sz w:val="28"/>
          <w:szCs w:val="28"/>
          <w:lang w:eastAsia="en-US"/>
        </w:rPr>
        <w:t xml:space="preserve"> балл</w:t>
      </w:r>
      <w:r w:rsidR="00D075FA">
        <w:rPr>
          <w:color w:val="000000"/>
          <w:sz w:val="28"/>
          <w:szCs w:val="28"/>
          <w:lang w:eastAsia="en-US"/>
        </w:rPr>
        <w:t>а</w:t>
      </w:r>
      <w:r>
        <w:rPr>
          <w:color w:val="000000"/>
          <w:sz w:val="28"/>
          <w:szCs w:val="28"/>
          <w:lang w:eastAsia="en-US"/>
        </w:rPr>
        <w:t>, в том числе: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•  посещение лекций — </w:t>
      </w:r>
      <w:r w:rsidR="00D075FA">
        <w:rPr>
          <w:color w:val="000000"/>
          <w:sz w:val="28"/>
          <w:szCs w:val="28"/>
          <w:lang w:eastAsia="en-US"/>
        </w:rPr>
        <w:t>7</w:t>
      </w:r>
      <w:r>
        <w:rPr>
          <w:color w:val="000000"/>
          <w:sz w:val="28"/>
          <w:szCs w:val="28"/>
          <w:lang w:eastAsia="en-US"/>
        </w:rPr>
        <w:t xml:space="preserve"> баллов (1 лекция = 1 балл); посещение практических занятий — 1</w:t>
      </w:r>
      <w:r w:rsidR="00D075FA">
        <w:rPr>
          <w:color w:val="000000"/>
          <w:sz w:val="28"/>
          <w:szCs w:val="28"/>
          <w:lang w:eastAsia="en-US"/>
        </w:rPr>
        <w:t>6</w:t>
      </w:r>
      <w:r>
        <w:rPr>
          <w:color w:val="000000"/>
          <w:sz w:val="28"/>
          <w:szCs w:val="28"/>
          <w:lang w:eastAsia="en-US"/>
        </w:rPr>
        <w:t xml:space="preserve"> баллов (1 занятие = 2 балла).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  </w:t>
      </w:r>
      <w:r>
        <w:rPr>
          <w:color w:val="000000"/>
          <w:sz w:val="28"/>
          <w:szCs w:val="28"/>
          <w:lang w:eastAsia="en-US"/>
        </w:rPr>
        <w:t xml:space="preserve">Активность на практических занятиях — </w:t>
      </w:r>
      <w:r w:rsidR="00CE56C5">
        <w:rPr>
          <w:color w:val="000000"/>
          <w:sz w:val="28"/>
          <w:szCs w:val="28"/>
          <w:lang w:eastAsia="en-US"/>
        </w:rPr>
        <w:t>10</w:t>
      </w:r>
      <w:r>
        <w:rPr>
          <w:color w:val="000000"/>
          <w:sz w:val="28"/>
          <w:szCs w:val="28"/>
          <w:lang w:eastAsia="en-US"/>
        </w:rPr>
        <w:t>-</w:t>
      </w:r>
      <w:r w:rsidR="00D075FA">
        <w:rPr>
          <w:color w:val="000000"/>
          <w:sz w:val="28"/>
          <w:szCs w:val="28"/>
          <w:lang w:eastAsia="en-US"/>
        </w:rPr>
        <w:t>9</w:t>
      </w:r>
      <w:r>
        <w:rPr>
          <w:color w:val="000000"/>
          <w:sz w:val="28"/>
          <w:szCs w:val="28"/>
          <w:lang w:eastAsia="en-US"/>
        </w:rPr>
        <w:t>0 баллов и выше, в том числе: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•  выступление на практическом занятии — </w:t>
      </w:r>
      <w:r w:rsidR="00CE56C5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eastAsia="en-US"/>
        </w:rPr>
        <w:t>-</w:t>
      </w:r>
      <w:r w:rsidR="00D075FA">
        <w:rPr>
          <w:color w:val="000000"/>
          <w:sz w:val="28"/>
          <w:szCs w:val="28"/>
          <w:lang w:eastAsia="en-US"/>
        </w:rPr>
        <w:t>8</w:t>
      </w:r>
      <w:r>
        <w:rPr>
          <w:color w:val="000000"/>
          <w:sz w:val="28"/>
          <w:szCs w:val="28"/>
          <w:lang w:eastAsia="en-US"/>
        </w:rPr>
        <w:t>0 баллов и выше (1 выс</w:t>
      </w:r>
      <w:r>
        <w:rPr>
          <w:color w:val="000000"/>
          <w:sz w:val="28"/>
          <w:szCs w:val="28"/>
          <w:lang w:eastAsia="en-US"/>
        </w:rPr>
        <w:softHyphen/>
        <w:t>тупление = 5-10 баллов);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•  подготовка рефератов — 5-10 баллов (в зависимости от того, насколько проработана и раскрыта тема реферата).</w:t>
      </w:r>
    </w:p>
    <w:p w:rsidR="00F94AE3" w:rsidRDefault="00CE56C5" w:rsidP="00F94AE3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F94AE3">
        <w:rPr>
          <w:rFonts w:eastAsia="Calibri"/>
          <w:color w:val="000000"/>
          <w:sz w:val="28"/>
          <w:szCs w:val="28"/>
          <w:lang w:eastAsia="en-US"/>
        </w:rPr>
        <w:t xml:space="preserve">.  </w:t>
      </w:r>
      <w:r w:rsidR="00F94AE3">
        <w:rPr>
          <w:color w:val="000000"/>
          <w:sz w:val="28"/>
          <w:szCs w:val="28"/>
          <w:lang w:eastAsia="en-US"/>
        </w:rPr>
        <w:t>Самостоятельные контролируемые виды работ студентов (публикации в средствах массовой информации по тематике курса</w:t>
      </w:r>
      <w:r w:rsidR="00802031">
        <w:rPr>
          <w:color w:val="000000"/>
          <w:sz w:val="28"/>
          <w:szCs w:val="28"/>
          <w:lang w:eastAsia="en-US"/>
        </w:rPr>
        <w:t xml:space="preserve">, работа над журналом, </w:t>
      </w:r>
      <w:proofErr w:type="spellStart"/>
      <w:r w:rsidR="00802031">
        <w:rPr>
          <w:color w:val="000000"/>
          <w:sz w:val="28"/>
          <w:szCs w:val="28"/>
          <w:lang w:eastAsia="en-US"/>
        </w:rPr>
        <w:t>блогом</w:t>
      </w:r>
      <w:proofErr w:type="spellEnd"/>
      <w:r w:rsidR="00F94AE3">
        <w:rPr>
          <w:color w:val="000000"/>
          <w:sz w:val="28"/>
          <w:szCs w:val="28"/>
          <w:lang w:eastAsia="en-US"/>
        </w:rPr>
        <w:t>) -- 5-</w:t>
      </w:r>
      <w:r w:rsidR="00802031">
        <w:rPr>
          <w:color w:val="000000"/>
          <w:sz w:val="28"/>
          <w:szCs w:val="28"/>
          <w:lang w:eastAsia="en-US"/>
        </w:rPr>
        <w:t>50</w:t>
      </w:r>
      <w:r w:rsidR="00F94AE3">
        <w:rPr>
          <w:color w:val="000000"/>
          <w:sz w:val="28"/>
          <w:szCs w:val="28"/>
          <w:lang w:eastAsia="en-US"/>
        </w:rPr>
        <w:t xml:space="preserve"> баллов (в зависимости от того, насколько проработана, раскрыта и ярко подана в СМИ тема публикации</w:t>
      </w:r>
      <w:r w:rsidR="00802031">
        <w:rPr>
          <w:color w:val="000000"/>
          <w:sz w:val="28"/>
          <w:szCs w:val="28"/>
          <w:lang w:eastAsia="en-US"/>
        </w:rPr>
        <w:t>, качества, новизны, демонстрации журналистских навыков</w:t>
      </w:r>
      <w:r w:rsidR="00F94AE3">
        <w:rPr>
          <w:color w:val="000000"/>
          <w:sz w:val="28"/>
          <w:szCs w:val="28"/>
          <w:lang w:eastAsia="en-US"/>
        </w:rPr>
        <w:t>).</w:t>
      </w:r>
    </w:p>
    <w:p w:rsidR="00F94AE3" w:rsidRDefault="00F94AE3" w:rsidP="00F94AE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</w:p>
    <w:p w:rsidR="00F94AE3" w:rsidRPr="00802031" w:rsidRDefault="00F94AE3" w:rsidP="00F94AE3">
      <w:pPr>
        <w:shd w:val="clear" w:color="auto" w:fill="FFFFFF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Итоговая оценка:</w:t>
      </w:r>
    </w:p>
    <w:p w:rsidR="00F94AE3" w:rsidRPr="00802031" w:rsidRDefault="00F94AE3" w:rsidP="00F94AE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2835"/>
      </w:tblGrid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Количество набранных баллов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Итоговая оценка</w:t>
            </w:r>
          </w:p>
        </w:tc>
      </w:tr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 w:rsidP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Менее 5</w:t>
            </w:r>
            <w:r w:rsidR="002F18DB" w:rsidRPr="00802031">
              <w:rPr>
                <w:sz w:val="28"/>
                <w:szCs w:val="28"/>
              </w:rPr>
              <w:t>0</w:t>
            </w:r>
            <w:r w:rsidRPr="00802031">
              <w:rPr>
                <w:sz w:val="28"/>
                <w:szCs w:val="28"/>
              </w:rPr>
              <w:t xml:space="preserve"> баллов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F94AE3" w:rsidP="00CE56C5">
            <w:pPr>
              <w:jc w:val="center"/>
              <w:rPr>
                <w:sz w:val="28"/>
                <w:szCs w:val="28"/>
              </w:rPr>
            </w:pPr>
            <w:proofErr w:type="spellStart"/>
            <w:r w:rsidRPr="00802031">
              <w:rPr>
                <w:sz w:val="28"/>
                <w:szCs w:val="28"/>
              </w:rPr>
              <w:t>Недопуск</w:t>
            </w:r>
            <w:proofErr w:type="spellEnd"/>
            <w:r w:rsidRPr="00802031">
              <w:rPr>
                <w:sz w:val="28"/>
                <w:szCs w:val="28"/>
              </w:rPr>
              <w:t xml:space="preserve"> к </w:t>
            </w:r>
            <w:r w:rsidR="00CE56C5" w:rsidRPr="00802031">
              <w:rPr>
                <w:sz w:val="28"/>
                <w:szCs w:val="28"/>
              </w:rPr>
              <w:t>зачет</w:t>
            </w:r>
            <w:r w:rsidRPr="00802031">
              <w:rPr>
                <w:sz w:val="28"/>
                <w:szCs w:val="28"/>
              </w:rPr>
              <w:t>у</w:t>
            </w:r>
          </w:p>
        </w:tc>
      </w:tr>
      <w:tr w:rsidR="00F94AE3" w:rsidRPr="00802031" w:rsidTr="00F94AE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2F18DB" w:rsidP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 xml:space="preserve">Выше </w:t>
            </w:r>
            <w:r w:rsidR="00F94AE3" w:rsidRPr="00802031">
              <w:rPr>
                <w:sz w:val="28"/>
                <w:szCs w:val="28"/>
              </w:rPr>
              <w:t>5</w:t>
            </w:r>
            <w:r w:rsidRPr="00802031">
              <w:rPr>
                <w:sz w:val="28"/>
                <w:szCs w:val="28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AE3" w:rsidRPr="00802031" w:rsidRDefault="00CE56C5">
            <w:pPr>
              <w:jc w:val="center"/>
              <w:rPr>
                <w:sz w:val="28"/>
                <w:szCs w:val="28"/>
              </w:rPr>
            </w:pPr>
            <w:r w:rsidRPr="00802031">
              <w:rPr>
                <w:sz w:val="28"/>
                <w:szCs w:val="28"/>
              </w:rPr>
              <w:t>Допуск к зачету</w:t>
            </w:r>
          </w:p>
        </w:tc>
      </w:tr>
    </w:tbl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802031" w:rsidRDefault="00F94AE3" w:rsidP="00F94AE3">
      <w:pPr>
        <w:ind w:firstLine="720"/>
        <w:jc w:val="center"/>
        <w:rPr>
          <w:sz w:val="28"/>
        </w:rPr>
      </w:pP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lastRenderedPageBreak/>
        <w:t>ПРОТОКОЛ СОГЛАСОВАНИЯ УЧЕБНОЙ ПРОГРАММЫ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 xml:space="preserve"> ПО ИЗУЧАЕМОЙ УЧЕБНОЙ ДИСЦИПЛИНЕ</w:t>
      </w:r>
    </w:p>
    <w:p w:rsidR="00F94AE3" w:rsidRPr="007D2085" w:rsidRDefault="00F94AE3" w:rsidP="00F94AE3">
      <w:pPr>
        <w:ind w:firstLine="720"/>
        <w:jc w:val="center"/>
        <w:rPr>
          <w:b/>
          <w:sz w:val="28"/>
        </w:rPr>
      </w:pPr>
      <w:r w:rsidRPr="007D2085">
        <w:rPr>
          <w:b/>
          <w:sz w:val="28"/>
        </w:rPr>
        <w:t>С ДРУГИМИ ДИСЦИПЛИНАМИ СПЕЦИАЛЬНОСТИ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65"/>
        <w:gridCol w:w="1701"/>
        <w:gridCol w:w="3694"/>
        <w:gridCol w:w="2340"/>
      </w:tblGrid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дисциплины,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с которой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требуется согласование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Название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кафедры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Предложения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об изменениях в содержании учебной программы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 xml:space="preserve">по изучаемой учебной </w:t>
            </w:r>
          </w:p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дисциплине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rPr>
                <w:sz w:val="28"/>
              </w:rPr>
            </w:pPr>
            <w:r>
              <w:rPr>
                <w:sz w:val="28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both"/>
            </w:pPr>
            <w:r>
              <w:rPr>
                <w:sz w:val="22"/>
                <w:szCs w:val="22"/>
              </w:rPr>
              <w:t>Социология журналистики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кафедра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Pr="00763345" w:rsidRDefault="00763345" w:rsidP="00763345">
            <w:pPr>
              <w:jc w:val="center"/>
            </w:pPr>
            <w:r w:rsidRPr="00763345">
              <w:t>Протокол №1</w:t>
            </w: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CE56C5">
            <w:pPr>
              <w:jc w:val="both"/>
            </w:pPr>
            <w:r>
              <w:rPr>
                <w:sz w:val="22"/>
                <w:szCs w:val="22"/>
              </w:rPr>
              <w:t>Социально-экономическая проблематика СМИ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социологии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Pr="00763345" w:rsidRDefault="00763345" w:rsidP="00763345">
            <w:pPr>
              <w:jc w:val="center"/>
            </w:pPr>
            <w:r w:rsidRPr="00763345">
              <w:t>от 30.08.2013 г.</w:t>
            </w:r>
          </w:p>
        </w:tc>
      </w:tr>
      <w:tr w:rsidR="00F94AE3" w:rsidTr="00F94AE3"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r>
              <w:rPr>
                <w:sz w:val="22"/>
                <w:szCs w:val="22"/>
              </w:rPr>
              <w:t>Профессиональная этика журналиста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</w:pPr>
            <w:r>
              <w:rPr>
                <w:sz w:val="22"/>
                <w:szCs w:val="22"/>
              </w:rPr>
              <w:t>журналистики</w:t>
            </w:r>
          </w:p>
        </w:tc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</w:tc>
      </w:tr>
    </w:tbl>
    <w:p w:rsidR="00F94AE3" w:rsidRDefault="00F94AE3" w:rsidP="00F94AE3">
      <w:pPr>
        <w:jc w:val="center"/>
        <w:rPr>
          <w:sz w:val="16"/>
          <w:szCs w:val="16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763345">
      <w:pPr>
        <w:tabs>
          <w:tab w:val="left" w:pos="7513"/>
        </w:tabs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Pr="007D2085" w:rsidRDefault="00F94AE3" w:rsidP="00F94AE3">
      <w:pPr>
        <w:jc w:val="center"/>
        <w:rPr>
          <w:b/>
          <w:sz w:val="28"/>
        </w:rPr>
      </w:pPr>
      <w:r w:rsidRPr="00763345">
        <w:rPr>
          <w:b/>
          <w:sz w:val="28"/>
        </w:rPr>
        <w:lastRenderedPageBreak/>
        <w:t>ДОПОЛНЕНИЯ И ИЗМЕНЕНИЯ</w:t>
      </w:r>
      <w:r w:rsidRPr="007D2085">
        <w:rPr>
          <w:b/>
          <w:sz w:val="28"/>
        </w:rPr>
        <w:t xml:space="preserve"> К УЧЕБНОЙ ПРОГРАММЕ 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>ПО ИЗУЧАЕМОЙ УЧЕБНОЙ ДИСЦИПЛИНЕ</w:t>
      </w:r>
    </w:p>
    <w:p w:rsidR="00F94AE3" w:rsidRPr="007D2085" w:rsidRDefault="00F94AE3" w:rsidP="00F94AE3">
      <w:pPr>
        <w:jc w:val="center"/>
        <w:rPr>
          <w:b/>
          <w:sz w:val="28"/>
        </w:rPr>
      </w:pPr>
      <w:r w:rsidRPr="007D2085">
        <w:rPr>
          <w:b/>
          <w:sz w:val="28"/>
        </w:rPr>
        <w:t xml:space="preserve">на </w:t>
      </w:r>
      <w:r w:rsidRPr="007D2085">
        <w:rPr>
          <w:b/>
          <w:sz w:val="28"/>
          <w:u w:val="single"/>
        </w:rPr>
        <w:t>201</w:t>
      </w:r>
      <w:r w:rsidR="00763345">
        <w:rPr>
          <w:b/>
          <w:sz w:val="28"/>
          <w:u w:val="single"/>
        </w:rPr>
        <w:t>4</w:t>
      </w:r>
      <w:r w:rsidRPr="007D2085">
        <w:rPr>
          <w:b/>
          <w:sz w:val="28"/>
        </w:rPr>
        <w:t>/</w:t>
      </w:r>
      <w:r w:rsidRPr="007D2085">
        <w:rPr>
          <w:b/>
          <w:sz w:val="28"/>
          <w:u w:val="single"/>
        </w:rPr>
        <w:t>201</w:t>
      </w:r>
      <w:r w:rsidR="00763345">
        <w:rPr>
          <w:b/>
          <w:sz w:val="28"/>
          <w:u w:val="single"/>
        </w:rPr>
        <w:t>5</w:t>
      </w:r>
      <w:r w:rsidRPr="007D2085">
        <w:rPr>
          <w:b/>
          <w:sz w:val="28"/>
        </w:rPr>
        <w:t xml:space="preserve"> учебный год</w:t>
      </w: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p w:rsidR="00F94AE3" w:rsidRDefault="00F94AE3" w:rsidP="00F94AE3">
      <w:pPr>
        <w:jc w:val="center"/>
        <w:rPr>
          <w:sz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7"/>
        <w:gridCol w:w="4871"/>
        <w:gridCol w:w="4167"/>
      </w:tblGrid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№№</w:t>
            </w:r>
          </w:p>
          <w:p w:rsidR="00F94AE3" w:rsidRDefault="00F94AE3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Дополнения и изменения</w:t>
            </w: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AE3" w:rsidRDefault="00F94A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Основание</w:t>
            </w:r>
          </w:p>
        </w:tc>
      </w:tr>
      <w:tr w:rsidR="00F94AE3" w:rsidTr="00F94AE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  <w:p w:rsidR="00F94AE3" w:rsidRDefault="00F94AE3">
            <w:pPr>
              <w:jc w:val="center"/>
              <w:rPr>
                <w:sz w:val="28"/>
              </w:rPr>
            </w:pP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  <w:p w:rsidR="00F94AE3" w:rsidRDefault="00F94AE3">
            <w:pPr>
              <w:rPr>
                <w:sz w:val="28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AE3" w:rsidRDefault="00F94AE3">
            <w:pPr>
              <w:jc w:val="center"/>
              <w:rPr>
                <w:sz w:val="28"/>
              </w:rPr>
            </w:pPr>
          </w:p>
        </w:tc>
      </w:tr>
    </w:tbl>
    <w:p w:rsidR="00F94AE3" w:rsidRDefault="00F94AE3" w:rsidP="00F94AE3">
      <w:pPr>
        <w:jc w:val="both"/>
        <w:rPr>
          <w:sz w:val="16"/>
          <w:szCs w:val="16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Учебная программа пересмотрена и одобрена на заседании кафедры</w:t>
      </w:r>
    </w:p>
    <w:p w:rsidR="00F94AE3" w:rsidRDefault="00F94AE3" w:rsidP="00F94AE3">
      <w:pPr>
        <w:jc w:val="both"/>
        <w:rPr>
          <w:sz w:val="28"/>
        </w:rPr>
      </w:pPr>
      <w:r>
        <w:rPr>
          <w:sz w:val="28"/>
        </w:rPr>
        <w:t>_____________________________   (протокол № ____ от ________ 20__ г.)</w:t>
      </w:r>
    </w:p>
    <w:p w:rsidR="00F94AE3" w:rsidRDefault="00F94AE3" w:rsidP="00F94AE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(название кафедры)</w:t>
      </w: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Заведующий кафедрой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F94AE3" w:rsidRDefault="00F94AE3" w:rsidP="00F94AE3">
      <w:pPr>
        <w:ind w:left="708" w:hanging="566"/>
        <w:rPr>
          <w:sz w:val="18"/>
          <w:szCs w:val="18"/>
        </w:rPr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(И.О.Фамилия)</w:t>
      </w: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</w:p>
    <w:p w:rsidR="00F94AE3" w:rsidRDefault="00F94AE3" w:rsidP="00F94AE3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Декан факультета</w:t>
      </w:r>
    </w:p>
    <w:p w:rsidR="00F94AE3" w:rsidRDefault="00F94AE3" w:rsidP="00F94AE3">
      <w:pPr>
        <w:rPr>
          <w:sz w:val="28"/>
          <w:szCs w:val="28"/>
        </w:rPr>
      </w:pPr>
      <w:r>
        <w:rPr>
          <w:sz w:val="28"/>
          <w:szCs w:val="28"/>
        </w:rPr>
        <w:t>_____________________   _______________   __________________</w:t>
      </w:r>
    </w:p>
    <w:p w:rsidR="00F94AE3" w:rsidRDefault="00F94AE3" w:rsidP="00F94AE3">
      <w:pPr>
        <w:ind w:left="708" w:hanging="566"/>
        <w:rPr>
          <w:sz w:val="18"/>
          <w:szCs w:val="18"/>
        </w:rPr>
      </w:pPr>
      <w:r>
        <w:rPr>
          <w:sz w:val="18"/>
          <w:szCs w:val="18"/>
        </w:rPr>
        <w:t>(ученая степень, ученое звание)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(И.О.Фамилия)</w:t>
      </w:r>
    </w:p>
    <w:p w:rsidR="00904499" w:rsidRPr="00F94AE3" w:rsidRDefault="00904499" w:rsidP="00763345"/>
    <w:sectPr w:rsidR="00904499" w:rsidRPr="00F94AE3" w:rsidSect="0090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E3" w:rsidRDefault="000343E3" w:rsidP="00802031">
      <w:r>
        <w:separator/>
      </w:r>
    </w:p>
  </w:endnote>
  <w:endnote w:type="continuationSeparator" w:id="0">
    <w:p w:rsidR="000343E3" w:rsidRDefault="000343E3" w:rsidP="0080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E3" w:rsidRDefault="000343E3" w:rsidP="00802031">
      <w:r>
        <w:separator/>
      </w:r>
    </w:p>
  </w:footnote>
  <w:footnote w:type="continuationSeparator" w:id="0">
    <w:p w:rsidR="000343E3" w:rsidRDefault="000343E3" w:rsidP="00802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2A6"/>
    <w:multiLevelType w:val="hybridMultilevel"/>
    <w:tmpl w:val="3962D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0F70"/>
    <w:multiLevelType w:val="hybridMultilevel"/>
    <w:tmpl w:val="8AA8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87D67"/>
    <w:multiLevelType w:val="hybridMultilevel"/>
    <w:tmpl w:val="4BBA9076"/>
    <w:lvl w:ilvl="0" w:tplc="76006626">
      <w:start w:val="1"/>
      <w:numFmt w:val="decimal"/>
      <w:lvlText w:val="%1."/>
      <w:lvlJc w:val="left"/>
      <w:pPr>
        <w:ind w:left="982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06F56B1"/>
    <w:multiLevelType w:val="hybridMultilevel"/>
    <w:tmpl w:val="95346156"/>
    <w:lvl w:ilvl="0" w:tplc="D6A05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715FB4"/>
    <w:multiLevelType w:val="hybridMultilevel"/>
    <w:tmpl w:val="6DF0F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46BB9"/>
    <w:multiLevelType w:val="hybridMultilevel"/>
    <w:tmpl w:val="A116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B070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B51BD2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59410A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12167"/>
    <w:multiLevelType w:val="hybridMultilevel"/>
    <w:tmpl w:val="E1E0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B1578"/>
    <w:multiLevelType w:val="hybridMultilevel"/>
    <w:tmpl w:val="A3AC7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9294C"/>
    <w:multiLevelType w:val="hybridMultilevel"/>
    <w:tmpl w:val="4D92498A"/>
    <w:lvl w:ilvl="0" w:tplc="0F8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DF2D1C"/>
    <w:multiLevelType w:val="hybridMultilevel"/>
    <w:tmpl w:val="3F38D778"/>
    <w:lvl w:ilvl="0" w:tplc="9BC079D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AD4A47"/>
    <w:multiLevelType w:val="hybridMultilevel"/>
    <w:tmpl w:val="8CBA1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723EBD"/>
    <w:multiLevelType w:val="hybridMultilevel"/>
    <w:tmpl w:val="506A4520"/>
    <w:lvl w:ilvl="0" w:tplc="5F7CA4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D9103E4"/>
    <w:multiLevelType w:val="hybridMultilevel"/>
    <w:tmpl w:val="DA046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</w:num>
  <w:num w:numId="14">
    <w:abstractNumId w:val="15"/>
  </w:num>
  <w:num w:numId="15">
    <w:abstractNumId w:val="2"/>
  </w:num>
  <w:num w:numId="16">
    <w:abstractNumId w:val="1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308"/>
    <w:rsid w:val="000343E3"/>
    <w:rsid w:val="00043295"/>
    <w:rsid w:val="00072960"/>
    <w:rsid w:val="000B743E"/>
    <w:rsid w:val="000C7274"/>
    <w:rsid w:val="000D7E18"/>
    <w:rsid w:val="001061C3"/>
    <w:rsid w:val="00154ABB"/>
    <w:rsid w:val="002212C2"/>
    <w:rsid w:val="002272C1"/>
    <w:rsid w:val="002C5BEF"/>
    <w:rsid w:val="002F18DB"/>
    <w:rsid w:val="003060A4"/>
    <w:rsid w:val="00345995"/>
    <w:rsid w:val="003574CB"/>
    <w:rsid w:val="0037403D"/>
    <w:rsid w:val="00374602"/>
    <w:rsid w:val="00387637"/>
    <w:rsid w:val="00393DB2"/>
    <w:rsid w:val="003F1C3B"/>
    <w:rsid w:val="00423F7E"/>
    <w:rsid w:val="00453838"/>
    <w:rsid w:val="0045547E"/>
    <w:rsid w:val="00525CE9"/>
    <w:rsid w:val="00562B19"/>
    <w:rsid w:val="005A1A4D"/>
    <w:rsid w:val="005B7205"/>
    <w:rsid w:val="00612BFE"/>
    <w:rsid w:val="00683C0D"/>
    <w:rsid w:val="006B3ED4"/>
    <w:rsid w:val="00763345"/>
    <w:rsid w:val="00795954"/>
    <w:rsid w:val="007B2A30"/>
    <w:rsid w:val="007D2085"/>
    <w:rsid w:val="007E21FE"/>
    <w:rsid w:val="00802031"/>
    <w:rsid w:val="0088546C"/>
    <w:rsid w:val="00890BB2"/>
    <w:rsid w:val="008F0FB8"/>
    <w:rsid w:val="00904499"/>
    <w:rsid w:val="009814C7"/>
    <w:rsid w:val="009A4308"/>
    <w:rsid w:val="00A05F82"/>
    <w:rsid w:val="00A07D6F"/>
    <w:rsid w:val="00A51CA5"/>
    <w:rsid w:val="00A72735"/>
    <w:rsid w:val="00AA6160"/>
    <w:rsid w:val="00AC5BDB"/>
    <w:rsid w:val="00AD7A3C"/>
    <w:rsid w:val="00B25550"/>
    <w:rsid w:val="00B60946"/>
    <w:rsid w:val="00B801BC"/>
    <w:rsid w:val="00BC593A"/>
    <w:rsid w:val="00BC5FF4"/>
    <w:rsid w:val="00C32D47"/>
    <w:rsid w:val="00C361C6"/>
    <w:rsid w:val="00C60590"/>
    <w:rsid w:val="00C6687E"/>
    <w:rsid w:val="00CC5AAE"/>
    <w:rsid w:val="00CE56C5"/>
    <w:rsid w:val="00D0345C"/>
    <w:rsid w:val="00D075FA"/>
    <w:rsid w:val="00D32C72"/>
    <w:rsid w:val="00D5697A"/>
    <w:rsid w:val="00D90FA4"/>
    <w:rsid w:val="00DE2DA9"/>
    <w:rsid w:val="00E17115"/>
    <w:rsid w:val="00E23168"/>
    <w:rsid w:val="00E8017F"/>
    <w:rsid w:val="00E86B7A"/>
    <w:rsid w:val="00EE3D38"/>
    <w:rsid w:val="00F14F79"/>
    <w:rsid w:val="00F17582"/>
    <w:rsid w:val="00F50657"/>
    <w:rsid w:val="00F94AE3"/>
    <w:rsid w:val="00FC3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4AE3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E3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E3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AE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4AE3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4AE3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94AE3"/>
    <w:rPr>
      <w:color w:val="080B3E"/>
      <w:u w:val="single"/>
    </w:rPr>
  </w:style>
  <w:style w:type="character" w:styleId="a4">
    <w:name w:val="FollowedHyperlink"/>
    <w:basedOn w:val="a0"/>
    <w:uiPriority w:val="99"/>
    <w:semiHidden/>
    <w:unhideWhenUsed/>
    <w:rsid w:val="00F94AE3"/>
    <w:rPr>
      <w:color w:val="800080" w:themeColor="followedHyperlink"/>
      <w:u w:val="single"/>
    </w:rPr>
  </w:style>
  <w:style w:type="paragraph" w:styleId="a5">
    <w:name w:val="footnote text"/>
    <w:basedOn w:val="a"/>
    <w:link w:val="a6"/>
    <w:semiHidden/>
    <w:unhideWhenUsed/>
    <w:rsid w:val="00F94AE3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11"/>
    <w:uiPriority w:val="99"/>
    <w:unhideWhenUsed/>
    <w:rsid w:val="00F94A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94AE3"/>
    <w:pPr>
      <w:jc w:val="center"/>
    </w:pPr>
    <w:rPr>
      <w:b/>
      <w:bCs/>
      <w:sz w:val="20"/>
      <w:szCs w:val="20"/>
    </w:rPr>
  </w:style>
  <w:style w:type="character" w:customStyle="1" w:styleId="ac">
    <w:name w:val="Название Знак"/>
    <w:basedOn w:val="a0"/>
    <w:link w:val="ab"/>
    <w:rsid w:val="00F94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F94AE3"/>
    <w:pPr>
      <w:jc w:val="center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F94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F94AE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F94AE3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F94AE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12"/>
    <w:uiPriority w:val="99"/>
    <w:semiHidden/>
    <w:unhideWhenUsed/>
    <w:rsid w:val="00F94AE3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uiPriority w:val="99"/>
    <w:semiHidden/>
    <w:rsid w:val="00F94AE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34"/>
    <w:qFormat/>
    <w:rsid w:val="00F94A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Название1"/>
    <w:basedOn w:val="a"/>
    <w:rsid w:val="00F94AE3"/>
    <w:pPr>
      <w:spacing w:before="240" w:after="240"/>
      <w:ind w:right="2268"/>
    </w:pPr>
    <w:rPr>
      <w:b/>
      <w:bCs/>
    </w:rPr>
  </w:style>
  <w:style w:type="paragraph" w:customStyle="1" w:styleId="newncpi">
    <w:name w:val="newncpi"/>
    <w:basedOn w:val="a"/>
    <w:rsid w:val="00F94AE3"/>
    <w:pPr>
      <w:ind w:firstLine="567"/>
      <w:jc w:val="both"/>
    </w:pPr>
  </w:style>
  <w:style w:type="character" w:styleId="af4">
    <w:name w:val="footnote reference"/>
    <w:basedOn w:val="a0"/>
    <w:semiHidden/>
    <w:unhideWhenUsed/>
    <w:rsid w:val="00F94AE3"/>
    <w:rPr>
      <w:vertAlign w:val="superscript"/>
    </w:rPr>
  </w:style>
  <w:style w:type="character" w:customStyle="1" w:styleId="210">
    <w:name w:val="Основной текст 2 Знак1"/>
    <w:basedOn w:val="a0"/>
    <w:link w:val="21"/>
    <w:semiHidden/>
    <w:locked/>
    <w:rsid w:val="00F94AE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Схема документа Знак1"/>
    <w:basedOn w:val="a0"/>
    <w:link w:val="af1"/>
    <w:uiPriority w:val="99"/>
    <w:semiHidden/>
    <w:locked/>
    <w:rsid w:val="00F94A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ижний колонтитул Знак1"/>
    <w:basedOn w:val="a0"/>
    <w:link w:val="a9"/>
    <w:uiPriority w:val="99"/>
    <w:locked/>
    <w:rsid w:val="00F94A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F94AE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Bullet"/>
    <w:basedOn w:val="a"/>
    <w:autoRedefine/>
    <w:semiHidden/>
    <w:rsid w:val="00A05F82"/>
    <w:pPr>
      <w:spacing w:line="360" w:lineRule="auto"/>
      <w:ind w:firstLine="720"/>
      <w:jc w:val="center"/>
    </w:pPr>
    <w:rPr>
      <w:sz w:val="28"/>
      <w:szCs w:val="20"/>
    </w:rPr>
  </w:style>
  <w:style w:type="paragraph" w:customStyle="1" w:styleId="14">
    <w:name w:val="Стиль1"/>
    <w:basedOn w:val="a"/>
    <w:rsid w:val="00A07D6F"/>
    <w:pPr>
      <w:spacing w:line="210" w:lineRule="atLeast"/>
      <w:ind w:firstLine="709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8F0FB8"/>
  </w:style>
  <w:style w:type="paragraph" w:customStyle="1" w:styleId="25">
    <w:name w:val="Стиль2"/>
    <w:basedOn w:val="14"/>
    <w:rsid w:val="00BC5FF4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4191</Words>
  <Characters>23890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stepanov</cp:lastModifiedBy>
  <cp:revision>2</cp:revision>
  <dcterms:created xsi:type="dcterms:W3CDTF">2013-12-23T14:20:00Z</dcterms:created>
  <dcterms:modified xsi:type="dcterms:W3CDTF">2013-12-23T14:20:00Z</dcterms:modified>
</cp:coreProperties>
</file>